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80E3E" w14:textId="34E23658" w:rsidR="00695E4B" w:rsidRPr="0021693A" w:rsidRDefault="00695E4B" w:rsidP="00CD39EE">
      <w:pPr>
        <w:jc w:val="both"/>
        <w:rPr>
          <w:rFonts w:ascii="Rockwell" w:hAnsi="Rockwell"/>
          <w:b/>
          <w:sz w:val="28"/>
          <w:szCs w:val="28"/>
        </w:rPr>
      </w:pPr>
    </w:p>
    <w:p w14:paraId="25E73E30" w14:textId="792D61D9" w:rsidR="00695E4B" w:rsidRPr="0021693A" w:rsidRDefault="00695E4B" w:rsidP="00CD39EE">
      <w:pPr>
        <w:jc w:val="both"/>
        <w:rPr>
          <w:rFonts w:ascii="Rockwell" w:hAnsi="Rockwell"/>
          <w:b/>
          <w:sz w:val="28"/>
          <w:szCs w:val="28"/>
        </w:rPr>
      </w:pPr>
    </w:p>
    <w:p w14:paraId="22E22152" w14:textId="77777777" w:rsidR="00695E4B" w:rsidRPr="0021693A" w:rsidRDefault="00695E4B" w:rsidP="00CD39EE">
      <w:pPr>
        <w:jc w:val="both"/>
        <w:rPr>
          <w:rFonts w:ascii="Rockwell" w:hAnsi="Rockwell"/>
          <w:sz w:val="28"/>
          <w:szCs w:val="28"/>
        </w:rPr>
      </w:pPr>
    </w:p>
    <w:p w14:paraId="582501C2" w14:textId="6011E515" w:rsidR="00EB7476" w:rsidRPr="0021693A" w:rsidRDefault="00EB7476" w:rsidP="00CD39EE">
      <w:pPr>
        <w:jc w:val="both"/>
        <w:rPr>
          <w:rFonts w:ascii="Rockwell" w:hAnsi="Rockwell"/>
          <w:sz w:val="28"/>
          <w:szCs w:val="28"/>
        </w:rPr>
      </w:pPr>
    </w:p>
    <w:p w14:paraId="6E572FFE" w14:textId="6A21FB96" w:rsidR="00FD62D3" w:rsidRPr="0021693A" w:rsidRDefault="00FD62D3" w:rsidP="00CD39EE">
      <w:pPr>
        <w:spacing w:after="0"/>
        <w:jc w:val="both"/>
        <w:rPr>
          <w:rFonts w:ascii="Rockwell" w:hAnsi="Rockwell"/>
          <w:b/>
          <w:color w:val="3C9A22"/>
          <w:sz w:val="28"/>
          <w:szCs w:val="28"/>
        </w:rPr>
      </w:pPr>
    </w:p>
    <w:p w14:paraId="1EF41685" w14:textId="7FA803C9" w:rsidR="00FD62D3" w:rsidRPr="0021693A" w:rsidRDefault="00FD62D3" w:rsidP="00CD39EE">
      <w:pPr>
        <w:spacing w:after="0"/>
        <w:jc w:val="both"/>
        <w:rPr>
          <w:rFonts w:ascii="Rockwell" w:hAnsi="Rockwell"/>
          <w:b/>
          <w:color w:val="3C9A22"/>
          <w:sz w:val="28"/>
          <w:szCs w:val="28"/>
        </w:rPr>
      </w:pPr>
    </w:p>
    <w:p w14:paraId="3C16862A" w14:textId="41BE2DDF" w:rsidR="00FD62D3" w:rsidRPr="0021693A" w:rsidRDefault="00FD62D3" w:rsidP="00CD39EE">
      <w:pPr>
        <w:spacing w:after="0"/>
        <w:jc w:val="both"/>
        <w:rPr>
          <w:rFonts w:ascii="Rockwell" w:hAnsi="Rockwell"/>
          <w:b/>
          <w:color w:val="3C9A22"/>
          <w:sz w:val="28"/>
          <w:szCs w:val="28"/>
        </w:rPr>
      </w:pPr>
    </w:p>
    <w:p w14:paraId="122B8BBB" w14:textId="05441C9F" w:rsidR="00FD62D3" w:rsidRPr="0021693A" w:rsidRDefault="00FD62D3" w:rsidP="00CD39EE">
      <w:pPr>
        <w:spacing w:after="0"/>
        <w:jc w:val="both"/>
        <w:rPr>
          <w:rFonts w:ascii="Rockwell" w:hAnsi="Rockwell"/>
          <w:b/>
          <w:color w:val="3C9A22"/>
          <w:sz w:val="28"/>
          <w:szCs w:val="28"/>
        </w:rPr>
      </w:pPr>
    </w:p>
    <w:p w14:paraId="23FDA44B" w14:textId="35075098" w:rsidR="00FD62D3" w:rsidRPr="0021693A" w:rsidRDefault="00FD62D3" w:rsidP="00CD39EE">
      <w:pPr>
        <w:spacing w:after="0"/>
        <w:jc w:val="both"/>
        <w:rPr>
          <w:rFonts w:ascii="Rockwell" w:hAnsi="Rockwell"/>
          <w:b/>
          <w:color w:val="3C9A22"/>
          <w:sz w:val="28"/>
          <w:szCs w:val="28"/>
        </w:rPr>
      </w:pPr>
      <w:r w:rsidRPr="0021693A">
        <w:rPr>
          <w:rFonts w:ascii="Rockwell" w:hAnsi="Rockwell"/>
          <w:b/>
          <w:noProof/>
          <w:color w:val="3C9A22"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59DC0B4D" wp14:editId="7E5E8569">
            <wp:simplePos x="0" y="0"/>
            <wp:positionH relativeFrom="column">
              <wp:posOffset>1593850</wp:posOffset>
            </wp:positionH>
            <wp:positionV relativeFrom="paragraph">
              <wp:posOffset>414655</wp:posOffset>
            </wp:positionV>
            <wp:extent cx="2459355" cy="913765"/>
            <wp:effectExtent l="0" t="0" r="0" b="635"/>
            <wp:wrapTopAndBottom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48" t="3589" r="444" b="82354"/>
                    <a:stretch/>
                  </pic:blipFill>
                  <pic:spPr bwMode="auto">
                    <a:xfrm>
                      <a:off x="0" y="0"/>
                      <a:ext cx="245935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B7E29" w14:textId="2F5A449F" w:rsidR="00FD62D3" w:rsidRPr="0021693A" w:rsidRDefault="00FD62D3" w:rsidP="00FD62D3">
      <w:pPr>
        <w:jc w:val="center"/>
        <w:rPr>
          <w:rFonts w:ascii="Rockwell" w:hAnsi="Rockwell"/>
          <w:b/>
          <w:color w:val="3C9A22"/>
          <w:sz w:val="48"/>
          <w:szCs w:val="48"/>
        </w:rPr>
      </w:pPr>
    </w:p>
    <w:p w14:paraId="6606F0A9" w14:textId="596373C1" w:rsidR="00FD62D3" w:rsidRDefault="00FD62D3" w:rsidP="00FD62D3">
      <w:pPr>
        <w:jc w:val="center"/>
        <w:rPr>
          <w:rFonts w:ascii="Rockwell" w:hAnsi="Rockwell"/>
          <w:b/>
          <w:color w:val="000000" w:themeColor="text1"/>
          <w:sz w:val="48"/>
          <w:szCs w:val="48"/>
        </w:rPr>
      </w:pPr>
      <w:r w:rsidRPr="0021693A">
        <w:rPr>
          <w:rFonts w:ascii="Rockwell" w:hAnsi="Rockwell"/>
          <w:b/>
          <w:color w:val="000000" w:themeColor="text1"/>
          <w:sz w:val="48"/>
          <w:szCs w:val="48"/>
        </w:rPr>
        <w:t>BSA PROCUREMENT &amp; LOGISTICS SERVICES</w:t>
      </w:r>
    </w:p>
    <w:p w14:paraId="2A898907" w14:textId="433E8996" w:rsidR="006D367B" w:rsidRPr="006D367B" w:rsidRDefault="006D367B" w:rsidP="006D367B">
      <w:pPr>
        <w:spacing w:after="0" w:line="240" w:lineRule="auto"/>
        <w:jc w:val="center"/>
        <w:rPr>
          <w:rFonts w:ascii="Rockwell" w:hAnsi="Rockwell"/>
          <w:bCs/>
          <w:color w:val="000000" w:themeColor="text1"/>
          <w:sz w:val="24"/>
          <w:szCs w:val="24"/>
        </w:rPr>
      </w:pPr>
      <w:r w:rsidRPr="006D367B">
        <w:rPr>
          <w:rFonts w:ascii="Rockwell" w:hAnsi="Rockwell"/>
          <w:bCs/>
          <w:color w:val="000000" w:themeColor="text1"/>
          <w:sz w:val="24"/>
          <w:szCs w:val="24"/>
        </w:rPr>
        <w:t>Procurement &amp; Logistics</w:t>
      </w:r>
      <w:r>
        <w:rPr>
          <w:rFonts w:ascii="Rockwell" w:hAnsi="Rockwell"/>
          <w:bCs/>
          <w:color w:val="000000" w:themeColor="text1"/>
          <w:sz w:val="24"/>
          <w:szCs w:val="24"/>
        </w:rPr>
        <w:t xml:space="preserve">  |  </w:t>
      </w:r>
      <w:r w:rsidRPr="006D367B">
        <w:rPr>
          <w:rFonts w:ascii="Rockwell" w:hAnsi="Rockwell"/>
          <w:bCs/>
          <w:color w:val="000000" w:themeColor="text1"/>
          <w:sz w:val="24"/>
          <w:szCs w:val="24"/>
        </w:rPr>
        <w:t>Freight Forwarding</w:t>
      </w:r>
      <w:r>
        <w:rPr>
          <w:rFonts w:ascii="Rockwell" w:hAnsi="Rockwell"/>
          <w:bCs/>
          <w:color w:val="000000" w:themeColor="text1"/>
          <w:sz w:val="24"/>
          <w:szCs w:val="24"/>
        </w:rPr>
        <w:t xml:space="preserve">  |  </w:t>
      </w:r>
      <w:r w:rsidRPr="006D367B">
        <w:rPr>
          <w:rFonts w:ascii="Rockwell" w:hAnsi="Rockwell"/>
          <w:bCs/>
          <w:color w:val="000000" w:themeColor="text1"/>
          <w:sz w:val="24"/>
          <w:szCs w:val="24"/>
        </w:rPr>
        <w:t>Oil &amp; Gas</w:t>
      </w:r>
      <w:r>
        <w:rPr>
          <w:rFonts w:ascii="Rockwell" w:hAnsi="Rockwell"/>
          <w:bCs/>
          <w:color w:val="000000" w:themeColor="text1"/>
          <w:sz w:val="24"/>
          <w:szCs w:val="24"/>
        </w:rPr>
        <w:t xml:space="preserve">  |  </w:t>
      </w:r>
      <w:r w:rsidRPr="006D367B">
        <w:rPr>
          <w:rFonts w:ascii="Rockwell" w:hAnsi="Rockwell"/>
          <w:bCs/>
          <w:color w:val="000000" w:themeColor="text1"/>
          <w:sz w:val="24"/>
          <w:szCs w:val="24"/>
        </w:rPr>
        <w:t>Auto Dealership</w:t>
      </w:r>
    </w:p>
    <w:p w14:paraId="1EC14772" w14:textId="1DB63A26" w:rsidR="00B63233" w:rsidRPr="0021693A" w:rsidRDefault="00FD62D3" w:rsidP="00CD39EE">
      <w:pPr>
        <w:spacing w:after="0"/>
        <w:jc w:val="both"/>
        <w:rPr>
          <w:rFonts w:ascii="Rockwell" w:hAnsi="Rockwell"/>
          <w:b/>
          <w:color w:val="3C9A22"/>
          <w:sz w:val="28"/>
          <w:szCs w:val="28"/>
        </w:rPr>
      </w:pPr>
      <w:r w:rsidRPr="0021693A">
        <w:rPr>
          <w:rFonts w:ascii="Rockwell" w:hAnsi="Rockwell"/>
          <w:b/>
          <w:noProof/>
          <w:color w:val="3C9A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E18F1B" wp14:editId="0B310003">
                <wp:simplePos x="0" y="0"/>
                <wp:positionH relativeFrom="column">
                  <wp:posOffset>500743</wp:posOffset>
                </wp:positionH>
                <wp:positionV relativeFrom="paragraph">
                  <wp:posOffset>2621371</wp:posOffset>
                </wp:positionV>
                <wp:extent cx="4833257" cy="696685"/>
                <wp:effectExtent l="0" t="0" r="5715" b="825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3257" cy="6966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71E40" w14:textId="5DECE8DA" w:rsidR="00FD62D3" w:rsidRPr="0021693A" w:rsidRDefault="00FD62D3" w:rsidP="00FD62D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21693A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COMPANY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18F1B" id="Rectangle 27" o:spid="_x0000_s1026" style="position:absolute;left:0;text-align:left;margin-left:39.45pt;margin-top:206.4pt;width:380.55pt;height:54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" fillcolor="#002060" stroked="f" strokeweight="2pt">
                <v:textbox>
                  <w:txbxContent>
                    <w:p w14:paraId="73571E40" w14:textId="5DECE8DA" w:rsidR="00FD62D3" w:rsidRPr="0021693A" w:rsidRDefault="00FD62D3" w:rsidP="00FD62D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21693A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COMPANY PROFILE</w:t>
                      </w:r>
                    </w:p>
                  </w:txbxContent>
                </v:textbox>
              </v:rect>
            </w:pict>
          </mc:Fallback>
        </mc:AlternateContent>
      </w:r>
      <w:r w:rsidR="00A17817" w:rsidRPr="0021693A">
        <w:rPr>
          <w:rFonts w:ascii="Rockwell" w:hAnsi="Rockwell"/>
          <w:b/>
          <w:color w:val="3C9A22"/>
          <w:sz w:val="28"/>
          <w:szCs w:val="28"/>
        </w:rPr>
        <w:br w:type="column"/>
      </w:r>
      <w:r w:rsidR="00B63233" w:rsidRPr="0021693A">
        <w:rPr>
          <w:rFonts w:ascii="Rockwell" w:hAnsi="Rockwell"/>
          <w:b/>
          <w:color w:val="002060"/>
          <w:sz w:val="28"/>
          <w:szCs w:val="28"/>
        </w:rPr>
        <w:lastRenderedPageBreak/>
        <w:t>INTRODUCTION</w:t>
      </w:r>
    </w:p>
    <w:p w14:paraId="0BD61300" w14:textId="3722AF19" w:rsidR="00F30EA0" w:rsidRPr="0021693A" w:rsidRDefault="00F30EA0" w:rsidP="00CD39EE">
      <w:pPr>
        <w:jc w:val="both"/>
        <w:rPr>
          <w:rFonts w:ascii="Rockwell" w:hAnsi="Rockwell" w:cs="Calibri"/>
          <w:bCs/>
          <w:sz w:val="28"/>
          <w:szCs w:val="28"/>
        </w:rPr>
      </w:pPr>
      <w:r w:rsidRPr="0021693A">
        <w:rPr>
          <w:rFonts w:ascii="Rockwell" w:hAnsi="Rockwell" w:cs="Calibri"/>
          <w:bCs/>
          <w:sz w:val="28"/>
          <w:szCs w:val="28"/>
        </w:rPr>
        <w:t>BSA Procurement and Logistics</w:t>
      </w:r>
      <w:r w:rsidR="00293CEE" w:rsidRPr="0021693A">
        <w:rPr>
          <w:rFonts w:ascii="Rockwell" w:hAnsi="Rockwell" w:cs="Calibri"/>
          <w:bCs/>
          <w:sz w:val="28"/>
          <w:szCs w:val="28"/>
        </w:rPr>
        <w:t xml:space="preserve"> Services</w:t>
      </w:r>
      <w:r w:rsidRPr="0021693A">
        <w:rPr>
          <w:rFonts w:ascii="Rockwell" w:hAnsi="Rockwell" w:cs="Calibri"/>
          <w:bCs/>
          <w:sz w:val="28"/>
          <w:szCs w:val="28"/>
        </w:rPr>
        <w:t xml:space="preserve"> is a bespoke service firm providing world class procurement and logistic services, meeting the everyday needs of individuals, small businesses and corporates.</w:t>
      </w:r>
    </w:p>
    <w:p w14:paraId="60DC5DCB" w14:textId="6478EF2F" w:rsidR="00A95E8C" w:rsidRPr="0021693A" w:rsidRDefault="00A95E8C" w:rsidP="00CD39EE">
      <w:pPr>
        <w:jc w:val="both"/>
        <w:rPr>
          <w:rFonts w:ascii="Rockwell" w:hAnsi="Rockwell" w:cs="Calibri"/>
          <w:bCs/>
          <w:sz w:val="28"/>
          <w:szCs w:val="28"/>
        </w:rPr>
      </w:pPr>
      <w:r w:rsidRPr="0021693A">
        <w:rPr>
          <w:rFonts w:ascii="Rockwell" w:hAnsi="Rockwell" w:cs="Calibri"/>
          <w:bCs/>
          <w:sz w:val="28"/>
          <w:szCs w:val="28"/>
        </w:rPr>
        <w:t xml:space="preserve">Initially venturing into </w:t>
      </w:r>
      <w:r w:rsidR="00E8172B" w:rsidRPr="0021693A">
        <w:rPr>
          <w:rFonts w:ascii="Rockwell" w:hAnsi="Rockwell" w:cs="Calibri"/>
          <w:bCs/>
          <w:sz w:val="28"/>
          <w:szCs w:val="28"/>
        </w:rPr>
        <w:t>auto dealership</w:t>
      </w:r>
      <w:r w:rsidRPr="0021693A">
        <w:rPr>
          <w:rFonts w:ascii="Rockwell" w:hAnsi="Rockwell" w:cs="Calibri"/>
          <w:bCs/>
          <w:sz w:val="28"/>
          <w:szCs w:val="28"/>
        </w:rPr>
        <w:t xml:space="preserve"> acquiring and reselling vehicles, BSA grew to become one of the leading </w:t>
      </w:r>
      <w:r w:rsidR="00E8172B" w:rsidRPr="0021693A">
        <w:rPr>
          <w:rFonts w:ascii="Rockwell" w:hAnsi="Rockwell" w:cs="Calibri"/>
          <w:bCs/>
          <w:sz w:val="28"/>
          <w:szCs w:val="28"/>
        </w:rPr>
        <w:t>Procurement</w:t>
      </w:r>
      <w:r w:rsidRPr="0021693A">
        <w:rPr>
          <w:rFonts w:ascii="Rockwell" w:hAnsi="Rockwell" w:cs="Calibri"/>
          <w:bCs/>
          <w:sz w:val="28"/>
          <w:szCs w:val="28"/>
        </w:rPr>
        <w:t xml:space="preserve"> and Logistic companies relying on its great understanding of the logistics ecosystem for goods and services. </w:t>
      </w:r>
    </w:p>
    <w:p w14:paraId="74CE1DFD" w14:textId="0C328937" w:rsidR="00F30EA0" w:rsidRPr="0021693A" w:rsidRDefault="00F30EA0" w:rsidP="00CD39EE">
      <w:pPr>
        <w:jc w:val="both"/>
        <w:rPr>
          <w:rFonts w:ascii="Rockwell" w:hAnsi="Rockwell" w:cs="Calibri"/>
          <w:bCs/>
          <w:sz w:val="28"/>
          <w:szCs w:val="28"/>
        </w:rPr>
      </w:pPr>
      <w:r w:rsidRPr="0021693A">
        <w:rPr>
          <w:rFonts w:ascii="Rockwell" w:hAnsi="Rockwell" w:cs="Calibri"/>
          <w:bCs/>
          <w:sz w:val="28"/>
          <w:szCs w:val="28"/>
        </w:rPr>
        <w:t xml:space="preserve">Starting with handling logistics and procurement between the USA and Nigeria, BSA hopes to expand its horizons to serve the entire </w:t>
      </w:r>
      <w:r w:rsidR="008E543F" w:rsidRPr="0021693A">
        <w:rPr>
          <w:rFonts w:ascii="Rockwell" w:hAnsi="Rockwell" w:cs="Calibri"/>
          <w:bCs/>
          <w:sz w:val="28"/>
          <w:szCs w:val="28"/>
        </w:rPr>
        <w:t xml:space="preserve">West </w:t>
      </w:r>
      <w:r w:rsidRPr="0021693A">
        <w:rPr>
          <w:rFonts w:ascii="Rockwell" w:hAnsi="Rockwell" w:cs="Calibri"/>
          <w:bCs/>
          <w:sz w:val="28"/>
          <w:szCs w:val="28"/>
        </w:rPr>
        <w:t xml:space="preserve">African Market </w:t>
      </w:r>
      <w:r w:rsidR="007176F0" w:rsidRPr="0021693A">
        <w:rPr>
          <w:rFonts w:ascii="Rockwell" w:hAnsi="Rockwell" w:cs="Calibri"/>
          <w:bCs/>
          <w:sz w:val="28"/>
          <w:szCs w:val="28"/>
        </w:rPr>
        <w:t xml:space="preserve">connecting them with </w:t>
      </w:r>
      <w:r w:rsidRPr="0021693A">
        <w:rPr>
          <w:rFonts w:ascii="Rockwell" w:hAnsi="Rockwell" w:cs="Calibri"/>
          <w:bCs/>
          <w:sz w:val="28"/>
          <w:szCs w:val="28"/>
        </w:rPr>
        <w:t xml:space="preserve">all </w:t>
      </w:r>
      <w:r w:rsidR="007176F0" w:rsidRPr="0021693A">
        <w:rPr>
          <w:rFonts w:ascii="Rockwell" w:hAnsi="Rockwell" w:cs="Calibri"/>
          <w:bCs/>
          <w:sz w:val="28"/>
          <w:szCs w:val="28"/>
        </w:rPr>
        <w:t xml:space="preserve">the </w:t>
      </w:r>
      <w:r w:rsidRPr="0021693A">
        <w:rPr>
          <w:rFonts w:ascii="Rockwell" w:hAnsi="Rockwell" w:cs="Calibri"/>
          <w:bCs/>
          <w:sz w:val="28"/>
          <w:szCs w:val="28"/>
        </w:rPr>
        <w:t>continents of the world.</w:t>
      </w:r>
    </w:p>
    <w:p w14:paraId="524E59EB" w14:textId="7DE8F1A5" w:rsidR="00A95E8C" w:rsidRPr="0021693A" w:rsidRDefault="00F30EA0" w:rsidP="00CD39EE">
      <w:pPr>
        <w:jc w:val="both"/>
        <w:rPr>
          <w:rFonts w:ascii="Rockwell" w:hAnsi="Rockwell" w:cs="Calibri"/>
          <w:bCs/>
          <w:sz w:val="28"/>
          <w:szCs w:val="28"/>
        </w:rPr>
      </w:pPr>
      <w:r w:rsidRPr="0021693A">
        <w:rPr>
          <w:rFonts w:ascii="Rockwell" w:hAnsi="Rockwell" w:cs="Calibri"/>
          <w:bCs/>
          <w:sz w:val="28"/>
          <w:szCs w:val="28"/>
        </w:rPr>
        <w:t>With current offices in Ho</w:t>
      </w:r>
      <w:r w:rsidR="007176F0" w:rsidRPr="0021693A">
        <w:rPr>
          <w:rFonts w:ascii="Rockwell" w:hAnsi="Rockwell" w:cs="Calibri"/>
          <w:bCs/>
          <w:sz w:val="28"/>
          <w:szCs w:val="28"/>
        </w:rPr>
        <w:t>u</w:t>
      </w:r>
      <w:r w:rsidRPr="0021693A">
        <w:rPr>
          <w:rFonts w:ascii="Rockwell" w:hAnsi="Rockwell" w:cs="Calibri"/>
          <w:bCs/>
          <w:sz w:val="28"/>
          <w:szCs w:val="28"/>
        </w:rPr>
        <w:t xml:space="preserve">ston, Texas and Lagos Nigeria, BSA meets the </w:t>
      </w:r>
      <w:r w:rsidR="00A95E8C" w:rsidRPr="0021693A">
        <w:rPr>
          <w:rFonts w:ascii="Rockwell" w:hAnsi="Rockwell" w:cs="Calibri"/>
          <w:bCs/>
          <w:sz w:val="28"/>
          <w:szCs w:val="28"/>
        </w:rPr>
        <w:t>needs</w:t>
      </w:r>
      <w:r w:rsidR="007176F0" w:rsidRPr="0021693A">
        <w:rPr>
          <w:rFonts w:ascii="Rockwell" w:hAnsi="Rockwell" w:cs="Calibri"/>
          <w:bCs/>
          <w:sz w:val="28"/>
          <w:szCs w:val="28"/>
        </w:rPr>
        <w:t xml:space="preserve"> of hundreds of individuals, small businesses and corporations.</w:t>
      </w:r>
    </w:p>
    <w:p w14:paraId="037BEB9A" w14:textId="77777777" w:rsidR="00A95E8C" w:rsidRPr="0021693A" w:rsidRDefault="00A95E8C" w:rsidP="00CD39EE">
      <w:pPr>
        <w:jc w:val="both"/>
        <w:rPr>
          <w:rFonts w:ascii="Rockwell" w:hAnsi="Rockwell" w:cs="Calibri"/>
          <w:bCs/>
          <w:sz w:val="28"/>
          <w:szCs w:val="28"/>
        </w:rPr>
      </w:pPr>
    </w:p>
    <w:p w14:paraId="32469335" w14:textId="77777777" w:rsidR="00FD3212" w:rsidRPr="0021693A" w:rsidRDefault="00FD3212" w:rsidP="00CD39EE">
      <w:pPr>
        <w:spacing w:after="0"/>
        <w:jc w:val="both"/>
        <w:rPr>
          <w:rFonts w:ascii="Rockwell" w:hAnsi="Rockwell"/>
          <w:b/>
          <w:color w:val="002060"/>
          <w:sz w:val="28"/>
          <w:szCs w:val="28"/>
        </w:rPr>
      </w:pPr>
      <w:r w:rsidRPr="0021693A">
        <w:rPr>
          <w:rFonts w:ascii="Rockwell" w:hAnsi="Rockwell"/>
          <w:b/>
          <w:color w:val="002060"/>
          <w:sz w:val="28"/>
          <w:szCs w:val="28"/>
        </w:rPr>
        <w:t>INCOPORATION</w:t>
      </w:r>
    </w:p>
    <w:p w14:paraId="603061B9" w14:textId="4D6146FD" w:rsidR="007176F0" w:rsidRPr="00A22FA9" w:rsidRDefault="007176F0" w:rsidP="007176F0">
      <w:pPr>
        <w:jc w:val="both"/>
        <w:rPr>
          <w:rFonts w:ascii="Rockwell" w:hAnsi="Rockwell" w:cs="Calibri"/>
          <w:bCs/>
          <w:sz w:val="28"/>
          <w:szCs w:val="28"/>
        </w:rPr>
      </w:pPr>
      <w:r w:rsidRPr="0021693A">
        <w:rPr>
          <w:rFonts w:ascii="Rockwell" w:hAnsi="Rockwell" w:cs="Calibri"/>
          <w:bCs/>
          <w:sz w:val="28"/>
          <w:szCs w:val="28"/>
        </w:rPr>
        <w:t xml:space="preserve">BSA is duly registered </w:t>
      </w:r>
      <w:r w:rsidRPr="00A22FA9">
        <w:rPr>
          <w:rFonts w:ascii="Rockwell" w:hAnsi="Rockwell" w:cs="Calibri"/>
          <w:bCs/>
          <w:sz w:val="28"/>
          <w:szCs w:val="28"/>
        </w:rPr>
        <w:t>and licensed in Houston Texas and Oklahoma</w:t>
      </w:r>
      <w:r w:rsidR="007B7A99" w:rsidRPr="00A22FA9">
        <w:rPr>
          <w:rFonts w:ascii="Rockwell" w:hAnsi="Rockwell" w:cs="Calibri"/>
          <w:bCs/>
          <w:sz w:val="28"/>
          <w:szCs w:val="28"/>
        </w:rPr>
        <w:t xml:space="preserve"> since 2014</w:t>
      </w:r>
      <w:r w:rsidRPr="00A22FA9">
        <w:rPr>
          <w:rFonts w:ascii="Rockwell" w:hAnsi="Rockwell" w:cs="Calibri"/>
          <w:bCs/>
          <w:sz w:val="28"/>
          <w:szCs w:val="28"/>
        </w:rPr>
        <w:t>.</w:t>
      </w:r>
    </w:p>
    <w:p w14:paraId="458BB89A" w14:textId="64147CAC" w:rsidR="00EB7476" w:rsidRPr="0021693A" w:rsidRDefault="00B136F7" w:rsidP="00CD39EE">
      <w:pPr>
        <w:spacing w:after="0"/>
        <w:jc w:val="both"/>
        <w:rPr>
          <w:rFonts w:ascii="Rockwell" w:hAnsi="Rockwell"/>
          <w:sz w:val="28"/>
          <w:szCs w:val="28"/>
        </w:rPr>
        <w:sectPr w:rsidR="00EB7476" w:rsidRPr="0021693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Rockwell" w:hAnsi="Rockwell"/>
          <w:sz w:val="28"/>
          <w:szCs w:val="28"/>
        </w:rPr>
        <w:t xml:space="preserve">In Nigeria, </w:t>
      </w:r>
      <w:r w:rsidR="007176F0" w:rsidRPr="0021693A">
        <w:rPr>
          <w:rFonts w:ascii="Rockwell" w:hAnsi="Rockwell"/>
          <w:sz w:val="28"/>
          <w:szCs w:val="28"/>
        </w:rPr>
        <w:t xml:space="preserve">BSA is also duly </w:t>
      </w:r>
      <w:r w:rsidR="00A95E8C" w:rsidRPr="0021693A">
        <w:rPr>
          <w:rFonts w:ascii="Rockwell" w:hAnsi="Rockwell"/>
          <w:sz w:val="28"/>
          <w:szCs w:val="28"/>
        </w:rPr>
        <w:t>r</w:t>
      </w:r>
      <w:r w:rsidR="007176F0" w:rsidRPr="0021693A">
        <w:rPr>
          <w:rFonts w:ascii="Rockwell" w:hAnsi="Rockwell"/>
          <w:sz w:val="28"/>
          <w:szCs w:val="28"/>
        </w:rPr>
        <w:t>e</w:t>
      </w:r>
      <w:r w:rsidR="00A95E8C" w:rsidRPr="0021693A">
        <w:rPr>
          <w:rFonts w:ascii="Rockwell" w:hAnsi="Rockwell"/>
          <w:sz w:val="28"/>
          <w:szCs w:val="28"/>
        </w:rPr>
        <w:t>gist</w:t>
      </w:r>
      <w:r w:rsidR="007176F0" w:rsidRPr="0021693A">
        <w:rPr>
          <w:rFonts w:ascii="Rockwell" w:hAnsi="Rockwell"/>
          <w:sz w:val="28"/>
          <w:szCs w:val="28"/>
        </w:rPr>
        <w:t>e</w:t>
      </w:r>
      <w:r w:rsidR="00A95E8C" w:rsidRPr="0021693A">
        <w:rPr>
          <w:rFonts w:ascii="Rockwell" w:hAnsi="Rockwell"/>
          <w:sz w:val="28"/>
          <w:szCs w:val="28"/>
        </w:rPr>
        <w:t xml:space="preserve">red </w:t>
      </w:r>
      <w:r w:rsidRPr="0021693A">
        <w:rPr>
          <w:rFonts w:ascii="Rockwell" w:hAnsi="Rockwell"/>
          <w:sz w:val="28"/>
          <w:szCs w:val="28"/>
        </w:rPr>
        <w:t xml:space="preserve">with the Corporate Affairs Commission </w:t>
      </w:r>
      <w:r w:rsidR="00A95E8C" w:rsidRPr="0021693A">
        <w:rPr>
          <w:rFonts w:ascii="Rockwell" w:hAnsi="Rockwell"/>
          <w:sz w:val="28"/>
          <w:szCs w:val="28"/>
        </w:rPr>
        <w:t xml:space="preserve">in </w:t>
      </w:r>
      <w:r>
        <w:rPr>
          <w:rFonts w:ascii="Rockwell" w:hAnsi="Rockwell"/>
          <w:sz w:val="28"/>
          <w:szCs w:val="28"/>
        </w:rPr>
        <w:t>August 2018 with registration number RC1516212</w:t>
      </w:r>
    </w:p>
    <w:p w14:paraId="1C35C856" w14:textId="77777777" w:rsidR="00EB7476" w:rsidRPr="0021693A" w:rsidRDefault="00EB7476" w:rsidP="00CD39EE">
      <w:pPr>
        <w:jc w:val="both"/>
        <w:rPr>
          <w:rFonts w:ascii="Rockwell" w:hAnsi="Rockwell"/>
          <w:b/>
          <w:color w:val="3C9A22"/>
          <w:sz w:val="28"/>
          <w:szCs w:val="28"/>
        </w:rPr>
      </w:pPr>
    </w:p>
    <w:p w14:paraId="468CC76B" w14:textId="77777777" w:rsidR="0021245C" w:rsidRPr="0021693A" w:rsidRDefault="0021245C" w:rsidP="00CD39EE">
      <w:pPr>
        <w:jc w:val="both"/>
        <w:rPr>
          <w:rFonts w:ascii="Rockwell" w:hAnsi="Rockwell"/>
          <w:b/>
          <w:sz w:val="28"/>
          <w:szCs w:val="28"/>
        </w:rPr>
      </w:pPr>
    </w:p>
    <w:p w14:paraId="21CB4158" w14:textId="435675D9" w:rsidR="0021245C" w:rsidRPr="0021693A" w:rsidRDefault="0021245C" w:rsidP="00CD39EE">
      <w:pPr>
        <w:jc w:val="both"/>
        <w:rPr>
          <w:rFonts w:ascii="Rockwell" w:hAnsi="Rockwell"/>
          <w:b/>
          <w:sz w:val="28"/>
          <w:szCs w:val="28"/>
        </w:rPr>
      </w:pPr>
    </w:p>
    <w:p w14:paraId="0D968EE9" w14:textId="77777777" w:rsidR="0021245C" w:rsidRPr="0021693A" w:rsidRDefault="0021245C" w:rsidP="00CD39EE">
      <w:pPr>
        <w:jc w:val="both"/>
        <w:rPr>
          <w:rFonts w:ascii="Rockwell" w:hAnsi="Rockwell"/>
          <w:b/>
          <w:color w:val="000000"/>
          <w:sz w:val="28"/>
          <w:szCs w:val="28"/>
          <w:shd w:val="clear" w:color="auto" w:fill="FFFFFF"/>
        </w:rPr>
        <w:sectPr w:rsidR="0021245C" w:rsidRPr="0021693A" w:rsidSect="0021245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3F52E20" w14:textId="416F5AF6" w:rsidR="00AB7249" w:rsidRPr="0021693A" w:rsidRDefault="009B20B6" w:rsidP="00CD39EE">
      <w:pPr>
        <w:spacing w:after="0"/>
        <w:jc w:val="both"/>
        <w:rPr>
          <w:rFonts w:ascii="Rockwell" w:hAnsi="Rockwell"/>
          <w:b/>
          <w:color w:val="3C9A22"/>
          <w:sz w:val="28"/>
          <w:szCs w:val="28"/>
        </w:rPr>
      </w:pPr>
      <w:r w:rsidRPr="0021693A">
        <w:rPr>
          <w:rFonts w:ascii="Rockwell" w:hAnsi="Rockwell"/>
          <w:b/>
          <w:color w:val="3C9A22"/>
          <w:sz w:val="28"/>
          <w:szCs w:val="28"/>
        </w:rPr>
        <w:br w:type="column"/>
      </w:r>
      <w:r w:rsidR="00AB7249" w:rsidRPr="0021693A">
        <w:rPr>
          <w:rFonts w:ascii="Rockwell" w:hAnsi="Rockwell"/>
          <w:b/>
          <w:color w:val="002060"/>
          <w:sz w:val="28"/>
          <w:szCs w:val="28"/>
        </w:rPr>
        <w:lastRenderedPageBreak/>
        <w:t>Our VISION</w:t>
      </w:r>
    </w:p>
    <w:p w14:paraId="4D0F8A99" w14:textId="787C0EA4" w:rsidR="008E543F" w:rsidRPr="0021693A" w:rsidRDefault="00A95E8C" w:rsidP="00CD39EE">
      <w:pPr>
        <w:spacing w:after="0"/>
        <w:jc w:val="both"/>
        <w:rPr>
          <w:rFonts w:ascii="Rockwell" w:eastAsia="Verdana" w:hAnsi="Rockwell" w:cs="Calibri"/>
          <w:sz w:val="28"/>
          <w:szCs w:val="28"/>
        </w:rPr>
      </w:pPr>
      <w:r w:rsidRPr="0021693A">
        <w:rPr>
          <w:rFonts w:ascii="Rockwell" w:eastAsia="Verdana" w:hAnsi="Rockwell" w:cs="Calibri"/>
          <w:sz w:val="28"/>
          <w:szCs w:val="28"/>
        </w:rPr>
        <w:t xml:space="preserve">Our vision is to become the most </w:t>
      </w:r>
      <w:r w:rsidR="008E543F" w:rsidRPr="0021693A">
        <w:rPr>
          <w:rFonts w:ascii="Rockwell" w:eastAsia="Verdana" w:hAnsi="Rockwell" w:cs="Calibri"/>
          <w:sz w:val="28"/>
          <w:szCs w:val="28"/>
        </w:rPr>
        <w:t>efficient</w:t>
      </w:r>
      <w:r w:rsidRPr="0021693A">
        <w:rPr>
          <w:rFonts w:ascii="Rockwell" w:eastAsia="Verdana" w:hAnsi="Rockwell" w:cs="Calibri"/>
          <w:sz w:val="28"/>
          <w:szCs w:val="28"/>
        </w:rPr>
        <w:t xml:space="preserve"> and </w:t>
      </w:r>
      <w:r w:rsidR="008E543F" w:rsidRPr="0021693A">
        <w:rPr>
          <w:rFonts w:ascii="Rockwell" w:eastAsia="Verdana" w:hAnsi="Rockwell" w:cs="Calibri"/>
          <w:sz w:val="28"/>
          <w:szCs w:val="28"/>
        </w:rPr>
        <w:t xml:space="preserve">hence, </w:t>
      </w:r>
      <w:r w:rsidRPr="0021693A">
        <w:rPr>
          <w:rFonts w:ascii="Rockwell" w:eastAsia="Verdana" w:hAnsi="Rockwell" w:cs="Calibri"/>
          <w:sz w:val="28"/>
          <w:szCs w:val="28"/>
        </w:rPr>
        <w:t xml:space="preserve">most </w:t>
      </w:r>
      <w:r w:rsidR="008E543F" w:rsidRPr="0021693A">
        <w:rPr>
          <w:rFonts w:ascii="Rockwell" w:eastAsia="Verdana" w:hAnsi="Rockwell" w:cs="Calibri"/>
          <w:sz w:val="28"/>
          <w:szCs w:val="28"/>
        </w:rPr>
        <w:t>preferred</w:t>
      </w:r>
      <w:r w:rsidRPr="0021693A">
        <w:rPr>
          <w:rFonts w:ascii="Rockwell" w:eastAsia="Verdana" w:hAnsi="Rockwell" w:cs="Calibri"/>
          <w:sz w:val="28"/>
          <w:szCs w:val="28"/>
        </w:rPr>
        <w:t xml:space="preserve"> procurement and logistics partner</w:t>
      </w:r>
      <w:r w:rsidR="008E543F" w:rsidRPr="0021693A">
        <w:rPr>
          <w:rFonts w:ascii="Rockwell" w:eastAsia="Verdana" w:hAnsi="Rockwell" w:cs="Calibri"/>
          <w:sz w:val="28"/>
          <w:szCs w:val="28"/>
        </w:rPr>
        <w:t xml:space="preserve"> for individuals and businesses </w:t>
      </w:r>
      <w:r w:rsidR="007176F0" w:rsidRPr="0021693A">
        <w:rPr>
          <w:rFonts w:ascii="Rockwell" w:eastAsia="Verdana" w:hAnsi="Rockwell" w:cs="Calibri"/>
          <w:sz w:val="28"/>
          <w:szCs w:val="28"/>
        </w:rPr>
        <w:t xml:space="preserve">connecting </w:t>
      </w:r>
      <w:r w:rsidR="008E543F" w:rsidRPr="0021693A">
        <w:rPr>
          <w:rFonts w:ascii="Rockwell" w:eastAsia="Verdana" w:hAnsi="Rockwell" w:cs="Calibri"/>
          <w:sz w:val="28"/>
          <w:szCs w:val="28"/>
        </w:rPr>
        <w:t xml:space="preserve">West Africa </w:t>
      </w:r>
      <w:r w:rsidR="007176F0" w:rsidRPr="0021693A">
        <w:rPr>
          <w:rFonts w:ascii="Rockwell" w:eastAsia="Verdana" w:hAnsi="Rockwell" w:cs="Calibri"/>
          <w:sz w:val="28"/>
          <w:szCs w:val="28"/>
        </w:rPr>
        <w:t>to</w:t>
      </w:r>
      <w:r w:rsidR="004C0B28" w:rsidRPr="0021693A">
        <w:rPr>
          <w:rFonts w:ascii="Rockwell" w:eastAsia="Verdana" w:hAnsi="Rockwell" w:cs="Calibri"/>
          <w:sz w:val="28"/>
          <w:szCs w:val="28"/>
        </w:rPr>
        <w:t xml:space="preserve"> the rest of the world.</w:t>
      </w:r>
    </w:p>
    <w:p w14:paraId="4FF76547" w14:textId="6844FA21" w:rsidR="003337AB" w:rsidRPr="0021693A" w:rsidRDefault="003337AB" w:rsidP="00CD39EE">
      <w:pPr>
        <w:spacing w:after="0"/>
        <w:jc w:val="both"/>
        <w:rPr>
          <w:rFonts w:ascii="Rockwell" w:hAnsi="Rockwell"/>
          <w:color w:val="000000"/>
          <w:sz w:val="28"/>
          <w:szCs w:val="28"/>
          <w:shd w:val="clear" w:color="auto" w:fill="FFFFFF"/>
        </w:rPr>
      </w:pPr>
    </w:p>
    <w:p w14:paraId="60F544F5" w14:textId="77777777" w:rsidR="00B63233" w:rsidRPr="0021693A" w:rsidRDefault="00B63233" w:rsidP="00CD39EE">
      <w:pPr>
        <w:spacing w:before="240" w:after="0"/>
        <w:jc w:val="both"/>
        <w:rPr>
          <w:rFonts w:ascii="Rockwell" w:hAnsi="Rockwell"/>
          <w:b/>
          <w:color w:val="002060"/>
          <w:sz w:val="28"/>
          <w:szCs w:val="28"/>
        </w:rPr>
      </w:pPr>
      <w:r w:rsidRPr="0021693A">
        <w:rPr>
          <w:rFonts w:ascii="Rockwell" w:hAnsi="Rockwell"/>
          <w:b/>
          <w:color w:val="002060"/>
          <w:sz w:val="28"/>
          <w:szCs w:val="28"/>
        </w:rPr>
        <w:t>Our MISSION</w:t>
      </w:r>
    </w:p>
    <w:p w14:paraId="3C6367FC" w14:textId="5F17DD7E" w:rsidR="00B63233" w:rsidRPr="0021693A" w:rsidRDefault="004C0B28" w:rsidP="00CD39EE">
      <w:pPr>
        <w:spacing w:after="0"/>
        <w:jc w:val="both"/>
        <w:rPr>
          <w:rFonts w:ascii="Rockwell" w:eastAsia="Verdana" w:hAnsi="Rockwell" w:cs="Calibri"/>
          <w:sz w:val="28"/>
          <w:szCs w:val="28"/>
        </w:rPr>
      </w:pPr>
      <w:r w:rsidRPr="0021693A">
        <w:rPr>
          <w:rFonts w:ascii="Rockwell" w:eastAsia="Verdana" w:hAnsi="Rockwell" w:cs="Calibri"/>
          <w:sz w:val="28"/>
          <w:szCs w:val="28"/>
        </w:rPr>
        <w:t xml:space="preserve">Our mission </w:t>
      </w:r>
      <w:r w:rsidR="00704686" w:rsidRPr="0021693A">
        <w:rPr>
          <w:rFonts w:ascii="Rockwell" w:eastAsia="Verdana" w:hAnsi="Rockwell" w:cs="Calibri"/>
          <w:sz w:val="28"/>
          <w:szCs w:val="28"/>
        </w:rPr>
        <w:t xml:space="preserve">is to </w:t>
      </w:r>
      <w:r w:rsidR="007176F0" w:rsidRPr="0021693A">
        <w:rPr>
          <w:rFonts w:ascii="Rockwell" w:eastAsia="Verdana" w:hAnsi="Rockwell" w:cs="Calibri"/>
          <w:sz w:val="28"/>
          <w:szCs w:val="28"/>
        </w:rPr>
        <w:t xml:space="preserve">provide </w:t>
      </w:r>
      <w:r w:rsidR="007176F0" w:rsidRPr="0021693A">
        <w:rPr>
          <w:rFonts w:ascii="Rockwell" w:eastAsia="Verdana" w:hAnsi="Rockwell" w:cs="Calibri"/>
          <w:b/>
          <w:bCs/>
          <w:sz w:val="28"/>
          <w:szCs w:val="28"/>
        </w:rPr>
        <w:t>top</w:t>
      </w:r>
      <w:r w:rsidR="00B136F7">
        <w:rPr>
          <w:rFonts w:ascii="Rockwell" w:eastAsia="Verdana" w:hAnsi="Rockwell" w:cs="Calibri"/>
          <w:b/>
          <w:bCs/>
          <w:sz w:val="28"/>
          <w:szCs w:val="28"/>
        </w:rPr>
        <w:t>-</w:t>
      </w:r>
      <w:r w:rsidR="007176F0" w:rsidRPr="0021693A">
        <w:rPr>
          <w:rFonts w:ascii="Rockwell" w:eastAsia="Verdana" w:hAnsi="Rockwell" w:cs="Calibri"/>
          <w:b/>
          <w:bCs/>
          <w:sz w:val="28"/>
          <w:szCs w:val="28"/>
        </w:rPr>
        <w:t xml:space="preserve">notch </w:t>
      </w:r>
      <w:r w:rsidR="009B20B6" w:rsidRPr="0021693A">
        <w:rPr>
          <w:rFonts w:ascii="Rockwell" w:eastAsia="Verdana" w:hAnsi="Rockwell" w:cs="Calibri"/>
          <w:b/>
          <w:bCs/>
          <w:sz w:val="28"/>
          <w:szCs w:val="28"/>
        </w:rPr>
        <w:t xml:space="preserve">procurement and logistics </w:t>
      </w:r>
      <w:r w:rsidR="007176F0" w:rsidRPr="0021693A">
        <w:rPr>
          <w:rFonts w:ascii="Rockwell" w:eastAsia="Verdana" w:hAnsi="Rockwell" w:cs="Calibri"/>
          <w:b/>
          <w:bCs/>
          <w:sz w:val="28"/>
          <w:szCs w:val="28"/>
        </w:rPr>
        <w:t>services</w:t>
      </w:r>
      <w:r w:rsidR="007176F0" w:rsidRPr="0021693A">
        <w:rPr>
          <w:rFonts w:ascii="Rockwell" w:eastAsia="Verdana" w:hAnsi="Rockwell" w:cs="Calibri"/>
          <w:sz w:val="28"/>
          <w:szCs w:val="28"/>
        </w:rPr>
        <w:t xml:space="preserve"> </w:t>
      </w:r>
      <w:r w:rsidR="00B136F7">
        <w:rPr>
          <w:rFonts w:ascii="Rockwell" w:eastAsia="Verdana" w:hAnsi="Rockwell" w:cs="Calibri"/>
          <w:sz w:val="28"/>
          <w:szCs w:val="28"/>
        </w:rPr>
        <w:t xml:space="preserve">that are </w:t>
      </w:r>
      <w:r w:rsidR="00B136F7" w:rsidRPr="00B136F7">
        <w:rPr>
          <w:rFonts w:ascii="Rockwell" w:eastAsia="Verdana" w:hAnsi="Rockwell" w:cs="Calibri"/>
          <w:b/>
          <w:bCs/>
          <w:sz w:val="28"/>
          <w:szCs w:val="28"/>
        </w:rPr>
        <w:t>cost-effective</w:t>
      </w:r>
      <w:r w:rsidR="00B136F7">
        <w:rPr>
          <w:rFonts w:ascii="Rockwell" w:eastAsia="Verdana" w:hAnsi="Rockwell" w:cs="Calibri"/>
          <w:sz w:val="28"/>
          <w:szCs w:val="28"/>
        </w:rPr>
        <w:t xml:space="preserve"> at</w:t>
      </w:r>
      <w:r w:rsidR="00D2462E">
        <w:rPr>
          <w:rFonts w:ascii="Rockwell" w:eastAsia="Verdana" w:hAnsi="Rockwell" w:cs="Calibri"/>
          <w:sz w:val="28"/>
          <w:szCs w:val="28"/>
        </w:rPr>
        <w:t xml:space="preserve"> </w:t>
      </w:r>
      <w:r w:rsidR="007176F0" w:rsidRPr="0021693A">
        <w:rPr>
          <w:rFonts w:ascii="Rockwell" w:eastAsia="Verdana" w:hAnsi="Rockwell" w:cs="Calibri"/>
          <w:sz w:val="28"/>
          <w:szCs w:val="28"/>
        </w:rPr>
        <w:t xml:space="preserve">the </w:t>
      </w:r>
      <w:r w:rsidR="007176F0" w:rsidRPr="0021693A">
        <w:rPr>
          <w:rFonts w:ascii="Rockwell" w:eastAsia="Verdana" w:hAnsi="Rockwell" w:cs="Calibri"/>
          <w:b/>
          <w:bCs/>
          <w:sz w:val="28"/>
          <w:szCs w:val="28"/>
        </w:rPr>
        <w:t>fastest possible time</w:t>
      </w:r>
      <w:r w:rsidR="00B136F7">
        <w:rPr>
          <w:rFonts w:ascii="Rockwell" w:eastAsia="Verdana" w:hAnsi="Rockwell" w:cs="Calibri"/>
          <w:b/>
          <w:bCs/>
          <w:sz w:val="28"/>
          <w:szCs w:val="28"/>
        </w:rPr>
        <w:t xml:space="preserve">, </w:t>
      </w:r>
      <w:r w:rsidR="007176F0" w:rsidRPr="0021693A">
        <w:rPr>
          <w:rFonts w:ascii="Rockwell" w:eastAsia="Verdana" w:hAnsi="Rockwell" w:cs="Calibri"/>
          <w:sz w:val="28"/>
          <w:szCs w:val="28"/>
        </w:rPr>
        <w:t xml:space="preserve">helping individuals and business </w:t>
      </w:r>
      <w:r w:rsidR="007176F0" w:rsidRPr="0021693A">
        <w:rPr>
          <w:rFonts w:ascii="Rockwell" w:eastAsia="Verdana" w:hAnsi="Rockwell" w:cs="Calibri"/>
          <w:b/>
          <w:bCs/>
          <w:sz w:val="28"/>
          <w:szCs w:val="28"/>
        </w:rPr>
        <w:t>achieve their individual and growth objectives</w:t>
      </w:r>
      <w:r w:rsidR="00B63233" w:rsidRPr="0021693A">
        <w:rPr>
          <w:rFonts w:ascii="Rockwell" w:eastAsia="Verdana" w:hAnsi="Rockwell" w:cs="Calibri"/>
          <w:sz w:val="28"/>
          <w:szCs w:val="28"/>
        </w:rPr>
        <w:t>.</w:t>
      </w:r>
    </w:p>
    <w:p w14:paraId="269994D7" w14:textId="77777777" w:rsidR="007176F0" w:rsidRPr="0021693A" w:rsidRDefault="007176F0" w:rsidP="00CD39EE">
      <w:pPr>
        <w:spacing w:after="0"/>
        <w:jc w:val="both"/>
        <w:rPr>
          <w:rFonts w:ascii="Rockwell" w:eastAsia="Verdana" w:hAnsi="Rockwell" w:cs="Calibri"/>
          <w:sz w:val="28"/>
          <w:szCs w:val="28"/>
        </w:rPr>
      </w:pPr>
    </w:p>
    <w:p w14:paraId="4C99077C" w14:textId="77777777" w:rsidR="00B63233" w:rsidRPr="0021693A" w:rsidRDefault="00DF7313" w:rsidP="00CD39EE">
      <w:pPr>
        <w:spacing w:before="240" w:after="0"/>
        <w:jc w:val="both"/>
        <w:rPr>
          <w:rFonts w:ascii="Rockwell" w:hAnsi="Rockwell"/>
          <w:b/>
          <w:color w:val="002060"/>
          <w:sz w:val="28"/>
          <w:szCs w:val="28"/>
        </w:rPr>
      </w:pPr>
      <w:r w:rsidRPr="0021693A">
        <w:rPr>
          <w:rFonts w:ascii="Rockwell" w:hAnsi="Rockwell"/>
          <w:b/>
          <w:color w:val="002060"/>
          <w:sz w:val="28"/>
          <w:szCs w:val="28"/>
        </w:rPr>
        <w:t xml:space="preserve">Our </w:t>
      </w:r>
      <w:r w:rsidR="007F7847" w:rsidRPr="0021693A">
        <w:rPr>
          <w:rFonts w:ascii="Rockwell" w:hAnsi="Rockwell"/>
          <w:b/>
          <w:color w:val="002060"/>
          <w:sz w:val="28"/>
          <w:szCs w:val="28"/>
        </w:rPr>
        <w:t>STRATEGIC</w:t>
      </w:r>
      <w:r w:rsidR="00B63233" w:rsidRPr="0021693A">
        <w:rPr>
          <w:rFonts w:ascii="Rockwell" w:hAnsi="Rockwell"/>
          <w:b/>
          <w:color w:val="002060"/>
          <w:sz w:val="28"/>
          <w:szCs w:val="28"/>
        </w:rPr>
        <w:t xml:space="preserve"> OBJECTIVES</w:t>
      </w:r>
    </w:p>
    <w:p w14:paraId="25C11131" w14:textId="42688878" w:rsidR="000A1485" w:rsidRPr="007B7A99" w:rsidRDefault="00332C24" w:rsidP="00D35EF4">
      <w:pPr>
        <w:jc w:val="both"/>
        <w:rPr>
          <w:rFonts w:ascii="Rockwell" w:hAnsi="Rockwell"/>
          <w:b/>
          <w:color w:val="FF0000"/>
          <w:sz w:val="28"/>
          <w:szCs w:val="28"/>
        </w:rPr>
      </w:pPr>
      <w:r w:rsidRPr="0021693A">
        <w:rPr>
          <w:rFonts w:ascii="Rockwell" w:hAnsi="Rockwell" w:cs="Calibri"/>
          <w:bCs/>
          <w:sz w:val="28"/>
          <w:szCs w:val="28"/>
        </w:rPr>
        <w:t xml:space="preserve">Our strategic objectives which </w:t>
      </w:r>
      <w:r w:rsidR="00B30936">
        <w:rPr>
          <w:rFonts w:ascii="Rockwell" w:hAnsi="Rockwell" w:cs="Calibri"/>
          <w:bCs/>
          <w:sz w:val="28"/>
          <w:szCs w:val="28"/>
        </w:rPr>
        <w:t>leads into our vision and mission are:</w:t>
      </w:r>
    </w:p>
    <w:p w14:paraId="08B95A6C" w14:textId="2D26558D" w:rsidR="00704686" w:rsidRPr="0021693A" w:rsidRDefault="00B63233" w:rsidP="00CD39EE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Rockwell" w:eastAsia="Verdana" w:hAnsi="Rockwell" w:cs="Calibri"/>
          <w:sz w:val="28"/>
          <w:szCs w:val="28"/>
          <w:u w:val="single"/>
        </w:rPr>
      </w:pPr>
      <w:r w:rsidRPr="0021693A">
        <w:rPr>
          <w:rFonts w:ascii="Rockwell" w:eastAsia="Verdana" w:hAnsi="Rockwell" w:cs="Calibri"/>
          <w:sz w:val="28"/>
          <w:szCs w:val="28"/>
        </w:rPr>
        <w:t>To</w:t>
      </w:r>
      <w:r w:rsidR="00704686" w:rsidRPr="0021693A">
        <w:rPr>
          <w:rFonts w:ascii="Rockwell" w:eastAsia="Verdana" w:hAnsi="Rockwell" w:cs="Calibri"/>
          <w:sz w:val="28"/>
          <w:szCs w:val="28"/>
        </w:rPr>
        <w:t xml:space="preserve"> provide top notch procurement services at the best prices to businesses especially in the Oil and Gas sector</w:t>
      </w:r>
    </w:p>
    <w:p w14:paraId="5FB18282" w14:textId="48D97C95" w:rsidR="00C77448" w:rsidRPr="0021693A" w:rsidRDefault="00704686" w:rsidP="00CD39EE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Rockwell" w:eastAsia="Verdana" w:hAnsi="Rockwell" w:cs="Calibri"/>
          <w:sz w:val="28"/>
          <w:szCs w:val="28"/>
          <w:u w:val="single"/>
        </w:rPr>
      </w:pPr>
      <w:r w:rsidRPr="0021693A">
        <w:rPr>
          <w:rFonts w:ascii="Rockwell" w:eastAsia="Verdana" w:hAnsi="Rockwell" w:cs="Calibri"/>
          <w:sz w:val="28"/>
          <w:szCs w:val="28"/>
        </w:rPr>
        <w:t xml:space="preserve">To provide efficient door-to-door logistic services for individuals </w:t>
      </w:r>
      <w:r w:rsidR="00C77448" w:rsidRPr="0021693A">
        <w:rPr>
          <w:rFonts w:ascii="Rockwell" w:eastAsia="Verdana" w:hAnsi="Rockwell" w:cs="Calibri"/>
          <w:sz w:val="28"/>
          <w:szCs w:val="28"/>
        </w:rPr>
        <w:t xml:space="preserve">and businesses </w:t>
      </w:r>
      <w:r w:rsidRPr="0021693A">
        <w:rPr>
          <w:rFonts w:ascii="Rockwell" w:eastAsia="Verdana" w:hAnsi="Rockwell" w:cs="Calibri"/>
          <w:sz w:val="28"/>
          <w:szCs w:val="28"/>
        </w:rPr>
        <w:t xml:space="preserve">across </w:t>
      </w:r>
      <w:r w:rsidR="00C77448" w:rsidRPr="0021693A">
        <w:rPr>
          <w:rFonts w:ascii="Rockwell" w:eastAsia="Verdana" w:hAnsi="Rockwell" w:cs="Calibri"/>
          <w:sz w:val="28"/>
          <w:szCs w:val="28"/>
        </w:rPr>
        <w:t>borders</w:t>
      </w:r>
    </w:p>
    <w:p w14:paraId="780B4835" w14:textId="5EE34AE6" w:rsidR="00D16E6C" w:rsidRPr="0021693A" w:rsidRDefault="00C77448" w:rsidP="00293CEE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Rockwell" w:eastAsia="Verdana" w:hAnsi="Rockwell" w:cs="Calibri"/>
          <w:sz w:val="28"/>
          <w:szCs w:val="28"/>
        </w:rPr>
      </w:pPr>
      <w:r w:rsidRPr="0021693A">
        <w:rPr>
          <w:rFonts w:ascii="Rockwell" w:eastAsia="Verdana" w:hAnsi="Rockwell" w:cs="Calibri"/>
          <w:sz w:val="28"/>
          <w:szCs w:val="28"/>
        </w:rPr>
        <w:t>To support businesses</w:t>
      </w:r>
      <w:r w:rsidR="00B30936">
        <w:rPr>
          <w:rFonts w:ascii="Rockwell" w:eastAsia="Verdana" w:hAnsi="Rockwell" w:cs="Calibri"/>
          <w:sz w:val="28"/>
          <w:szCs w:val="28"/>
        </w:rPr>
        <w:t xml:space="preserve"> owners</w:t>
      </w:r>
      <w:r w:rsidRPr="0021693A">
        <w:rPr>
          <w:rFonts w:ascii="Rockwell" w:eastAsia="Verdana" w:hAnsi="Rockwell" w:cs="Calibri"/>
          <w:sz w:val="28"/>
          <w:szCs w:val="28"/>
        </w:rPr>
        <w:t xml:space="preserve"> </w:t>
      </w:r>
      <w:r w:rsidR="00E8172B" w:rsidRPr="0021693A">
        <w:rPr>
          <w:rFonts w:ascii="Rockwell" w:eastAsia="Verdana" w:hAnsi="Rockwell" w:cs="Calibri"/>
          <w:sz w:val="28"/>
          <w:szCs w:val="28"/>
        </w:rPr>
        <w:t xml:space="preserve">so they </w:t>
      </w:r>
      <w:r w:rsidRPr="0021693A">
        <w:rPr>
          <w:rFonts w:ascii="Rockwell" w:eastAsia="Verdana" w:hAnsi="Rockwell" w:cs="Calibri"/>
          <w:sz w:val="28"/>
          <w:szCs w:val="28"/>
        </w:rPr>
        <w:t xml:space="preserve">grow their </w:t>
      </w:r>
      <w:r w:rsidR="00E8172B" w:rsidRPr="0021693A">
        <w:rPr>
          <w:rFonts w:ascii="Rockwell" w:eastAsia="Verdana" w:hAnsi="Rockwell" w:cs="Calibri"/>
          <w:sz w:val="28"/>
          <w:szCs w:val="28"/>
        </w:rPr>
        <w:t>business</w:t>
      </w:r>
      <w:r w:rsidRPr="0021693A">
        <w:rPr>
          <w:rFonts w:ascii="Rockwell" w:eastAsia="Verdana" w:hAnsi="Rockwell" w:cs="Calibri"/>
          <w:sz w:val="28"/>
          <w:szCs w:val="28"/>
        </w:rPr>
        <w:t xml:space="preserve"> without having to bother about </w:t>
      </w:r>
      <w:r w:rsidR="00B30936">
        <w:rPr>
          <w:rFonts w:ascii="Rockwell" w:eastAsia="Verdana" w:hAnsi="Rockwell" w:cs="Calibri"/>
          <w:sz w:val="28"/>
          <w:szCs w:val="28"/>
        </w:rPr>
        <w:t xml:space="preserve">logistics for </w:t>
      </w:r>
      <w:r w:rsidR="00E8172B" w:rsidRPr="0021693A">
        <w:rPr>
          <w:rFonts w:ascii="Rockwell" w:eastAsia="Verdana" w:hAnsi="Rockwell" w:cs="Calibri"/>
          <w:sz w:val="28"/>
          <w:szCs w:val="28"/>
        </w:rPr>
        <w:t>fulfill</w:t>
      </w:r>
      <w:r w:rsidR="00B30936">
        <w:rPr>
          <w:rFonts w:ascii="Rockwell" w:eastAsia="Verdana" w:hAnsi="Rockwell" w:cs="Calibri"/>
          <w:sz w:val="28"/>
          <w:szCs w:val="28"/>
        </w:rPr>
        <w:t>ing orders.</w:t>
      </w:r>
      <w:r w:rsidRPr="0021693A">
        <w:rPr>
          <w:rFonts w:ascii="Rockwell" w:eastAsia="Verdana" w:hAnsi="Rockwell" w:cs="Calibri"/>
          <w:sz w:val="28"/>
          <w:szCs w:val="28"/>
        </w:rPr>
        <w:t xml:space="preserve"> </w:t>
      </w:r>
    </w:p>
    <w:p w14:paraId="70AA4076" w14:textId="77777777" w:rsidR="00A95E8C" w:rsidRPr="0021693A" w:rsidRDefault="00A95E8C" w:rsidP="00CD39EE">
      <w:pPr>
        <w:spacing w:after="0"/>
        <w:jc w:val="both"/>
        <w:rPr>
          <w:rFonts w:ascii="Rockwell" w:hAnsi="Rockwell"/>
          <w:b/>
          <w:color w:val="3C9A22"/>
          <w:sz w:val="28"/>
          <w:szCs w:val="28"/>
        </w:rPr>
      </w:pPr>
    </w:p>
    <w:p w14:paraId="1559C1C7" w14:textId="77777777" w:rsidR="00AB58F0" w:rsidRPr="00AB58F0" w:rsidRDefault="00AB58F0" w:rsidP="00AB58F0">
      <w:pPr>
        <w:shd w:val="clear" w:color="auto" w:fill="FFFFFF"/>
        <w:textAlignment w:val="baseline"/>
        <w:rPr>
          <w:rFonts w:ascii="Rockwell" w:hAnsi="Rockwell"/>
          <w:sz w:val="28"/>
          <w:szCs w:val="28"/>
          <w:lang w:eastAsia="en-GB"/>
        </w:rPr>
      </w:pPr>
    </w:p>
    <w:p w14:paraId="59BF6A42" w14:textId="77777777" w:rsidR="00B30936" w:rsidRDefault="002E7B83" w:rsidP="003A7265">
      <w:pPr>
        <w:spacing w:before="240" w:after="0"/>
        <w:jc w:val="both"/>
        <w:rPr>
          <w:rFonts w:ascii="Rockwell" w:hAnsi="Rockwell"/>
          <w:b/>
          <w:color w:val="002060"/>
          <w:sz w:val="28"/>
          <w:szCs w:val="28"/>
          <w:shd w:val="clear" w:color="auto" w:fill="FFFFFF"/>
        </w:rPr>
      </w:pPr>
      <w:r w:rsidRPr="0021693A">
        <w:rPr>
          <w:rFonts w:ascii="Rockwell" w:hAnsi="Rockwell"/>
          <w:b/>
          <w:color w:val="002060"/>
          <w:sz w:val="28"/>
          <w:szCs w:val="28"/>
          <w:shd w:val="clear" w:color="auto" w:fill="FFFFFF"/>
        </w:rPr>
        <w:t>Our VALUES</w:t>
      </w:r>
    </w:p>
    <w:p w14:paraId="47B71B23" w14:textId="59F2FC21" w:rsidR="00614D4D" w:rsidRPr="00B30936" w:rsidRDefault="003A7265" w:rsidP="00B30936">
      <w:pPr>
        <w:spacing w:before="240" w:after="0"/>
        <w:jc w:val="center"/>
        <w:rPr>
          <w:rFonts w:ascii="Rockwell" w:hAnsi="Rockwell"/>
          <w:b/>
          <w:sz w:val="24"/>
          <w:szCs w:val="24"/>
          <w:shd w:val="clear" w:color="auto" w:fill="FFFFFF"/>
        </w:rPr>
      </w:pPr>
      <w:r w:rsidRPr="00B30936">
        <w:rPr>
          <w:rFonts w:ascii="Rockwell" w:hAnsi="Rockwell"/>
          <w:b/>
          <w:sz w:val="24"/>
          <w:szCs w:val="24"/>
          <w:shd w:val="clear" w:color="auto" w:fill="FFFFFF"/>
        </w:rPr>
        <w:t xml:space="preserve">VALUE FOR MONEY | </w:t>
      </w:r>
      <w:r w:rsidR="00E8172B" w:rsidRPr="00B30936">
        <w:rPr>
          <w:rFonts w:ascii="Rockwell" w:hAnsi="Rockwell"/>
          <w:b/>
          <w:sz w:val="24"/>
          <w:szCs w:val="24"/>
          <w:shd w:val="clear" w:color="auto" w:fill="FFFFFF"/>
        </w:rPr>
        <w:t>EFFICIENCY | SPEED | GROWTH</w:t>
      </w:r>
    </w:p>
    <w:p w14:paraId="4DF366C9" w14:textId="27751CC9" w:rsidR="00E8172B" w:rsidRPr="0021693A" w:rsidRDefault="00E8172B" w:rsidP="003A7265">
      <w:pPr>
        <w:pStyle w:val="ListParagraph"/>
        <w:numPr>
          <w:ilvl w:val="0"/>
          <w:numId w:val="7"/>
        </w:numPr>
        <w:ind w:left="360"/>
        <w:jc w:val="both"/>
        <w:rPr>
          <w:rFonts w:ascii="Rockwell" w:hAnsi="Rockwell"/>
          <w:bCs/>
          <w:sz w:val="28"/>
          <w:szCs w:val="28"/>
          <w:shd w:val="clear" w:color="auto" w:fill="FFFFFF"/>
        </w:rPr>
      </w:pPr>
      <w:r w:rsidRPr="0021693A">
        <w:rPr>
          <w:rFonts w:ascii="Rockwell" w:hAnsi="Rockwell"/>
          <w:b/>
          <w:sz w:val="28"/>
          <w:szCs w:val="28"/>
          <w:shd w:val="clear" w:color="auto" w:fill="FFFFFF"/>
        </w:rPr>
        <w:t>Value for Money:</w:t>
      </w:r>
      <w:r w:rsidR="00B605B8" w:rsidRPr="0021693A">
        <w:rPr>
          <w:rFonts w:ascii="Rockwell" w:hAnsi="Rockwell"/>
          <w:b/>
          <w:sz w:val="28"/>
          <w:szCs w:val="28"/>
          <w:shd w:val="clear" w:color="auto" w:fill="FFFFFF"/>
        </w:rPr>
        <w:t xml:space="preserve"> </w:t>
      </w:r>
      <w:r w:rsidR="00B605B8" w:rsidRPr="0021693A">
        <w:rPr>
          <w:rFonts w:ascii="Rockwell" w:hAnsi="Rockwell"/>
          <w:bCs/>
          <w:sz w:val="28"/>
          <w:szCs w:val="28"/>
          <w:shd w:val="clear" w:color="auto" w:fill="FFFFFF"/>
        </w:rPr>
        <w:t>For every cent and kobo you spend, you will get satisfaction as we strive to surpass your expectations.</w:t>
      </w:r>
    </w:p>
    <w:p w14:paraId="668E7DDC" w14:textId="382E811F" w:rsidR="00E8172B" w:rsidRPr="0021693A" w:rsidRDefault="00E8172B" w:rsidP="003A7265">
      <w:pPr>
        <w:pStyle w:val="ListParagraph"/>
        <w:numPr>
          <w:ilvl w:val="0"/>
          <w:numId w:val="7"/>
        </w:numPr>
        <w:ind w:left="360"/>
        <w:jc w:val="both"/>
        <w:rPr>
          <w:rFonts w:ascii="Rockwell" w:hAnsi="Rockwell"/>
          <w:b/>
          <w:sz w:val="28"/>
          <w:szCs w:val="28"/>
          <w:shd w:val="clear" w:color="auto" w:fill="FFFFFF"/>
        </w:rPr>
      </w:pPr>
      <w:r w:rsidRPr="0021693A">
        <w:rPr>
          <w:rFonts w:ascii="Rockwell" w:hAnsi="Rockwell"/>
          <w:b/>
          <w:sz w:val="28"/>
          <w:szCs w:val="28"/>
          <w:shd w:val="clear" w:color="auto" w:fill="FFFFFF"/>
        </w:rPr>
        <w:t xml:space="preserve">Efficiency: </w:t>
      </w:r>
      <w:r w:rsidR="003A7265" w:rsidRPr="0021693A">
        <w:rPr>
          <w:rFonts w:ascii="Rockwell" w:hAnsi="Rockwell"/>
          <w:bCs/>
          <w:sz w:val="28"/>
          <w:szCs w:val="28"/>
          <w:shd w:val="clear" w:color="auto" w:fill="FFFFFF"/>
        </w:rPr>
        <w:t>By default, we will take</w:t>
      </w:r>
      <w:r w:rsidR="003A7265" w:rsidRPr="0021693A">
        <w:rPr>
          <w:rFonts w:ascii="Rockwell" w:hAnsi="Rockwell"/>
          <w:b/>
          <w:sz w:val="28"/>
          <w:szCs w:val="28"/>
          <w:shd w:val="clear" w:color="auto" w:fill="FFFFFF"/>
        </w:rPr>
        <w:t xml:space="preserve"> the fastest, safest, and </w:t>
      </w:r>
      <w:r w:rsidR="00B30936">
        <w:rPr>
          <w:rFonts w:ascii="Rockwell" w:hAnsi="Rockwell"/>
          <w:b/>
          <w:sz w:val="28"/>
          <w:szCs w:val="28"/>
          <w:shd w:val="clear" w:color="auto" w:fill="FFFFFF"/>
        </w:rPr>
        <w:t xml:space="preserve">most efficient </w:t>
      </w:r>
      <w:r w:rsidR="003A7265" w:rsidRPr="0021693A">
        <w:rPr>
          <w:rFonts w:ascii="Rockwell" w:hAnsi="Rockwell"/>
          <w:b/>
          <w:sz w:val="28"/>
          <w:szCs w:val="28"/>
          <w:shd w:val="clear" w:color="auto" w:fill="FFFFFF"/>
        </w:rPr>
        <w:t xml:space="preserve">route/ option </w:t>
      </w:r>
      <w:r w:rsidR="003A7265" w:rsidRPr="0021693A">
        <w:rPr>
          <w:rFonts w:ascii="Rockwell" w:hAnsi="Rockwell"/>
          <w:bCs/>
          <w:sz w:val="28"/>
          <w:szCs w:val="28"/>
          <w:shd w:val="clear" w:color="auto" w:fill="FFFFFF"/>
        </w:rPr>
        <w:t xml:space="preserve">to meet your specific needs </w:t>
      </w:r>
      <w:r w:rsidR="00B30936">
        <w:rPr>
          <w:rFonts w:ascii="Rockwell" w:hAnsi="Rockwell"/>
          <w:bCs/>
          <w:sz w:val="28"/>
          <w:szCs w:val="28"/>
          <w:shd w:val="clear" w:color="auto" w:fill="FFFFFF"/>
        </w:rPr>
        <w:t xml:space="preserve">at </w:t>
      </w:r>
      <w:r w:rsidR="003A7265" w:rsidRPr="0021693A">
        <w:rPr>
          <w:rFonts w:ascii="Rockwell" w:hAnsi="Rockwell"/>
          <w:bCs/>
          <w:sz w:val="28"/>
          <w:szCs w:val="28"/>
          <w:shd w:val="clear" w:color="auto" w:fill="FFFFFF"/>
        </w:rPr>
        <w:t xml:space="preserve">all </w:t>
      </w:r>
      <w:r w:rsidR="00B30936">
        <w:rPr>
          <w:rFonts w:ascii="Rockwell" w:hAnsi="Rockwell"/>
          <w:bCs/>
          <w:sz w:val="28"/>
          <w:szCs w:val="28"/>
          <w:shd w:val="clear" w:color="auto" w:fill="FFFFFF"/>
        </w:rPr>
        <w:t>times.</w:t>
      </w:r>
    </w:p>
    <w:p w14:paraId="277405E5" w14:textId="23BC50E5" w:rsidR="00E8172B" w:rsidRPr="0021693A" w:rsidRDefault="00E8172B" w:rsidP="003A7265">
      <w:pPr>
        <w:pStyle w:val="ListParagraph"/>
        <w:numPr>
          <w:ilvl w:val="0"/>
          <w:numId w:val="7"/>
        </w:numPr>
        <w:ind w:left="360"/>
        <w:jc w:val="both"/>
        <w:rPr>
          <w:rFonts w:ascii="Rockwell" w:hAnsi="Rockwell"/>
          <w:bCs/>
          <w:sz w:val="28"/>
          <w:szCs w:val="28"/>
          <w:shd w:val="clear" w:color="auto" w:fill="FFFFFF"/>
        </w:rPr>
      </w:pPr>
      <w:r w:rsidRPr="0021693A">
        <w:rPr>
          <w:rFonts w:ascii="Rockwell" w:hAnsi="Rockwell"/>
          <w:b/>
          <w:sz w:val="28"/>
          <w:szCs w:val="28"/>
          <w:shd w:val="clear" w:color="auto" w:fill="FFFFFF"/>
        </w:rPr>
        <w:t>Speed:</w:t>
      </w:r>
      <w:r w:rsidR="00B605B8" w:rsidRPr="0021693A">
        <w:rPr>
          <w:rFonts w:ascii="Rockwell" w:hAnsi="Rockwell"/>
          <w:bCs/>
          <w:sz w:val="28"/>
          <w:szCs w:val="28"/>
          <w:shd w:val="clear" w:color="auto" w:fill="FFFFFF"/>
        </w:rPr>
        <w:t xml:space="preserve"> Because Time </w:t>
      </w:r>
      <w:r w:rsidR="00B30936">
        <w:rPr>
          <w:rFonts w:ascii="Rockwell" w:hAnsi="Rockwell"/>
          <w:bCs/>
          <w:sz w:val="28"/>
          <w:szCs w:val="28"/>
          <w:shd w:val="clear" w:color="auto" w:fill="FFFFFF"/>
        </w:rPr>
        <w:t>‘</w:t>
      </w:r>
      <w:r w:rsidR="009B20B6" w:rsidRPr="0021693A">
        <w:rPr>
          <w:rFonts w:ascii="Rockwell" w:hAnsi="Rockwell"/>
          <w:bCs/>
          <w:sz w:val="28"/>
          <w:szCs w:val="28"/>
          <w:shd w:val="clear" w:color="auto" w:fill="FFFFFF"/>
        </w:rPr>
        <w:t>na</w:t>
      </w:r>
      <w:r w:rsidR="00B30936">
        <w:rPr>
          <w:rFonts w:ascii="Rockwell" w:hAnsi="Rockwell"/>
          <w:bCs/>
          <w:sz w:val="28"/>
          <w:szCs w:val="28"/>
          <w:shd w:val="clear" w:color="auto" w:fill="FFFFFF"/>
        </w:rPr>
        <w:t>’</w:t>
      </w:r>
      <w:r w:rsidR="009B20B6" w:rsidRPr="0021693A">
        <w:rPr>
          <w:rFonts w:ascii="Rockwell" w:hAnsi="Rockwell"/>
          <w:bCs/>
          <w:sz w:val="28"/>
          <w:szCs w:val="28"/>
          <w:shd w:val="clear" w:color="auto" w:fill="FFFFFF"/>
        </w:rPr>
        <w:t xml:space="preserve"> (</w:t>
      </w:r>
      <w:r w:rsidR="00B605B8" w:rsidRPr="0021693A">
        <w:rPr>
          <w:rFonts w:ascii="Rockwell" w:hAnsi="Rockwell"/>
          <w:bCs/>
          <w:sz w:val="28"/>
          <w:szCs w:val="28"/>
          <w:shd w:val="clear" w:color="auto" w:fill="FFFFFF"/>
        </w:rPr>
        <w:t>is</w:t>
      </w:r>
      <w:r w:rsidR="009B20B6" w:rsidRPr="0021693A">
        <w:rPr>
          <w:rFonts w:ascii="Rockwell" w:hAnsi="Rockwell"/>
          <w:bCs/>
          <w:sz w:val="28"/>
          <w:szCs w:val="28"/>
          <w:shd w:val="clear" w:color="auto" w:fill="FFFFFF"/>
        </w:rPr>
        <w:t>)</w:t>
      </w:r>
      <w:r w:rsidR="00B605B8" w:rsidRPr="0021693A">
        <w:rPr>
          <w:rFonts w:ascii="Rockwell" w:hAnsi="Rockwell"/>
          <w:bCs/>
          <w:sz w:val="28"/>
          <w:szCs w:val="28"/>
          <w:shd w:val="clear" w:color="auto" w:fill="FFFFFF"/>
        </w:rPr>
        <w:t xml:space="preserve"> Money, we choose to </w:t>
      </w:r>
      <w:r w:rsidR="00B30936">
        <w:rPr>
          <w:rFonts w:ascii="Rockwell" w:hAnsi="Rockwell"/>
          <w:bCs/>
          <w:sz w:val="28"/>
          <w:szCs w:val="28"/>
          <w:shd w:val="clear" w:color="auto" w:fill="FFFFFF"/>
        </w:rPr>
        <w:t>s</w:t>
      </w:r>
      <w:r w:rsidR="00B605B8" w:rsidRPr="0021693A">
        <w:rPr>
          <w:rFonts w:ascii="Rockwell" w:hAnsi="Rockwell"/>
          <w:b/>
          <w:sz w:val="28"/>
          <w:szCs w:val="28"/>
          <w:shd w:val="clear" w:color="auto" w:fill="FFFFFF"/>
        </w:rPr>
        <w:t xml:space="preserve">ave you </w:t>
      </w:r>
      <w:r w:rsidR="00B30936">
        <w:rPr>
          <w:rFonts w:ascii="Rockwell" w:hAnsi="Rockwell"/>
          <w:b/>
          <w:sz w:val="28"/>
          <w:szCs w:val="28"/>
          <w:shd w:val="clear" w:color="auto" w:fill="FFFFFF"/>
        </w:rPr>
        <w:t>t</w:t>
      </w:r>
      <w:r w:rsidR="00B605B8" w:rsidRPr="0021693A">
        <w:rPr>
          <w:rFonts w:ascii="Rockwell" w:hAnsi="Rockwell"/>
          <w:b/>
          <w:sz w:val="28"/>
          <w:szCs w:val="28"/>
          <w:shd w:val="clear" w:color="auto" w:fill="FFFFFF"/>
        </w:rPr>
        <w:t>ime</w:t>
      </w:r>
      <w:r w:rsidR="00B605B8" w:rsidRPr="0021693A">
        <w:rPr>
          <w:rFonts w:ascii="Rockwell" w:hAnsi="Rockwell"/>
          <w:bCs/>
          <w:sz w:val="28"/>
          <w:szCs w:val="28"/>
          <w:shd w:val="clear" w:color="auto" w:fill="FFFFFF"/>
        </w:rPr>
        <w:t xml:space="preserve">, </w:t>
      </w:r>
      <w:r w:rsidR="00B30936">
        <w:rPr>
          <w:rFonts w:ascii="Rockwell" w:hAnsi="Rockwell"/>
          <w:bCs/>
          <w:sz w:val="28"/>
          <w:szCs w:val="28"/>
          <w:shd w:val="clear" w:color="auto" w:fill="FFFFFF"/>
        </w:rPr>
        <w:t xml:space="preserve">thereby, </w:t>
      </w:r>
      <w:r w:rsidR="00B30936" w:rsidRPr="00B30936">
        <w:rPr>
          <w:rFonts w:ascii="Rockwell" w:hAnsi="Rockwell"/>
          <w:b/>
          <w:sz w:val="28"/>
          <w:szCs w:val="28"/>
          <w:shd w:val="clear" w:color="auto" w:fill="FFFFFF"/>
        </w:rPr>
        <w:t xml:space="preserve">saving </w:t>
      </w:r>
      <w:r w:rsidR="00B605B8" w:rsidRPr="00B30936">
        <w:rPr>
          <w:rFonts w:ascii="Rockwell" w:hAnsi="Rockwell"/>
          <w:b/>
          <w:sz w:val="28"/>
          <w:szCs w:val="28"/>
          <w:shd w:val="clear" w:color="auto" w:fill="FFFFFF"/>
        </w:rPr>
        <w:t>you</w:t>
      </w:r>
      <w:r w:rsidR="009B20B6" w:rsidRPr="00B30936">
        <w:rPr>
          <w:rFonts w:ascii="Rockwell" w:hAnsi="Rockwell"/>
          <w:b/>
          <w:sz w:val="28"/>
          <w:szCs w:val="28"/>
          <w:shd w:val="clear" w:color="auto" w:fill="FFFFFF"/>
        </w:rPr>
        <w:t xml:space="preserve"> more</w:t>
      </w:r>
      <w:r w:rsidR="00B605B8" w:rsidRPr="0021693A">
        <w:rPr>
          <w:rFonts w:ascii="Rockwell" w:hAnsi="Rockwell"/>
          <w:b/>
          <w:sz w:val="28"/>
          <w:szCs w:val="28"/>
          <w:shd w:val="clear" w:color="auto" w:fill="FFFFFF"/>
        </w:rPr>
        <w:t xml:space="preserve"> </w:t>
      </w:r>
      <w:r w:rsidR="00B30936">
        <w:rPr>
          <w:rFonts w:ascii="Rockwell" w:hAnsi="Rockwell"/>
          <w:b/>
          <w:sz w:val="28"/>
          <w:szCs w:val="28"/>
          <w:shd w:val="clear" w:color="auto" w:fill="FFFFFF"/>
        </w:rPr>
        <w:t>m</w:t>
      </w:r>
      <w:r w:rsidR="00B605B8" w:rsidRPr="0021693A">
        <w:rPr>
          <w:rFonts w:ascii="Rockwell" w:hAnsi="Rockwell"/>
          <w:b/>
          <w:sz w:val="28"/>
          <w:szCs w:val="28"/>
          <w:shd w:val="clear" w:color="auto" w:fill="FFFFFF"/>
        </w:rPr>
        <w:t>oney</w:t>
      </w:r>
    </w:p>
    <w:p w14:paraId="18BAF807" w14:textId="626FE7EB" w:rsidR="00E8172B" w:rsidRPr="0021693A" w:rsidRDefault="00E8172B" w:rsidP="003A7265">
      <w:pPr>
        <w:pStyle w:val="ListParagraph"/>
        <w:numPr>
          <w:ilvl w:val="0"/>
          <w:numId w:val="7"/>
        </w:numPr>
        <w:ind w:left="360"/>
        <w:jc w:val="both"/>
        <w:rPr>
          <w:rFonts w:ascii="Rockwell" w:hAnsi="Rockwell"/>
          <w:bCs/>
          <w:color w:val="000000"/>
          <w:sz w:val="28"/>
          <w:szCs w:val="28"/>
          <w:shd w:val="clear" w:color="auto" w:fill="FFFFFF"/>
        </w:rPr>
      </w:pPr>
      <w:r w:rsidRPr="0021693A">
        <w:rPr>
          <w:rFonts w:ascii="Rockwell" w:hAnsi="Rockwell"/>
          <w:b/>
          <w:sz w:val="28"/>
          <w:szCs w:val="28"/>
          <w:shd w:val="clear" w:color="auto" w:fill="FFFFFF"/>
        </w:rPr>
        <w:t>Growth:</w:t>
      </w:r>
      <w:r w:rsidRPr="0021693A">
        <w:rPr>
          <w:rFonts w:ascii="Rockwell" w:hAnsi="Rockwell"/>
          <w:bCs/>
          <w:sz w:val="28"/>
          <w:szCs w:val="28"/>
          <w:shd w:val="clear" w:color="auto" w:fill="FFFFFF"/>
        </w:rPr>
        <w:t xml:space="preserve"> </w:t>
      </w:r>
      <w:r w:rsidR="00B605B8" w:rsidRPr="0021693A">
        <w:rPr>
          <w:rFonts w:ascii="Rockwell" w:hAnsi="Rockwell"/>
          <w:b/>
          <w:sz w:val="28"/>
          <w:szCs w:val="28"/>
          <w:shd w:val="clear" w:color="auto" w:fill="FFFFFF"/>
        </w:rPr>
        <w:t>Helping your Grow</w:t>
      </w:r>
      <w:r w:rsidR="00B605B8" w:rsidRPr="0021693A">
        <w:rPr>
          <w:rFonts w:ascii="Rockwell" w:hAnsi="Rockwell"/>
          <w:bCs/>
          <w:sz w:val="28"/>
          <w:szCs w:val="28"/>
          <w:shd w:val="clear" w:color="auto" w:fill="FFFFFF"/>
        </w:rPr>
        <w:t xml:space="preserve"> and </w:t>
      </w:r>
      <w:r w:rsidR="00B605B8" w:rsidRPr="0021693A">
        <w:rPr>
          <w:rFonts w:ascii="Rockwell" w:hAnsi="Rockwell"/>
          <w:b/>
          <w:sz w:val="28"/>
          <w:szCs w:val="28"/>
          <w:shd w:val="clear" w:color="auto" w:fill="FFFFFF"/>
        </w:rPr>
        <w:t>Growing with You</w:t>
      </w:r>
      <w:r w:rsidR="00B605B8" w:rsidRPr="0021693A">
        <w:rPr>
          <w:rFonts w:ascii="Rockwell" w:hAnsi="Rockwell"/>
          <w:bCs/>
          <w:sz w:val="28"/>
          <w:szCs w:val="28"/>
          <w:shd w:val="clear" w:color="auto" w:fill="FFFFFF"/>
        </w:rPr>
        <w:t xml:space="preserve">- </w:t>
      </w:r>
      <w:r w:rsidRPr="0021693A">
        <w:rPr>
          <w:rFonts w:ascii="Rockwell" w:hAnsi="Rockwell"/>
          <w:bCs/>
          <w:sz w:val="28"/>
          <w:szCs w:val="28"/>
          <w:shd w:val="clear" w:color="auto" w:fill="FFFFFF"/>
        </w:rPr>
        <w:t>As an organization, w</w:t>
      </w:r>
      <w:r w:rsidR="007B7A99">
        <w:rPr>
          <w:rFonts w:ascii="Rockwell" w:hAnsi="Rockwell"/>
          <w:bCs/>
          <w:sz w:val="28"/>
          <w:szCs w:val="28"/>
          <w:shd w:val="clear" w:color="auto" w:fill="FFFFFF"/>
        </w:rPr>
        <w:t>ith</w:t>
      </w:r>
      <w:r w:rsidRPr="0021693A">
        <w:rPr>
          <w:rFonts w:ascii="Rockwell" w:hAnsi="Rockwell"/>
          <w:bCs/>
          <w:sz w:val="28"/>
          <w:szCs w:val="28"/>
          <w:shd w:val="clear" w:color="auto" w:fill="FFFFFF"/>
        </w:rPr>
        <w:t xml:space="preserve"> long term plans to grow to serve and connect the West African Market with the rest of th</w:t>
      </w:r>
      <w:r w:rsidR="003A7265" w:rsidRPr="0021693A">
        <w:rPr>
          <w:rFonts w:ascii="Rockwell" w:hAnsi="Rockwell"/>
          <w:bCs/>
          <w:sz w:val="28"/>
          <w:szCs w:val="28"/>
          <w:shd w:val="clear" w:color="auto" w:fill="FFFFFF"/>
        </w:rPr>
        <w:t>e</w:t>
      </w:r>
      <w:r w:rsidRPr="0021693A">
        <w:rPr>
          <w:rFonts w:ascii="Rockwell" w:hAnsi="Rockwell"/>
          <w:bCs/>
          <w:sz w:val="28"/>
          <w:szCs w:val="28"/>
          <w:shd w:val="clear" w:color="auto" w:fill="FFFFFF"/>
        </w:rPr>
        <w:t xml:space="preserve"> world. </w:t>
      </w:r>
      <w:r w:rsidR="00B605B8" w:rsidRPr="0021693A">
        <w:rPr>
          <w:rFonts w:ascii="Rockwell" w:hAnsi="Rockwell"/>
          <w:bCs/>
          <w:sz w:val="28"/>
          <w:szCs w:val="28"/>
          <w:shd w:val="clear" w:color="auto" w:fill="FFFFFF"/>
        </w:rPr>
        <w:t xml:space="preserve">This means that we </w:t>
      </w:r>
      <w:r w:rsidR="003A7265" w:rsidRPr="0021693A">
        <w:rPr>
          <w:rFonts w:ascii="Rockwell" w:hAnsi="Rockwell"/>
          <w:bCs/>
          <w:sz w:val="28"/>
          <w:szCs w:val="28"/>
          <w:shd w:val="clear" w:color="auto" w:fill="FFFFFF"/>
        </w:rPr>
        <w:t>want to help you grow and grow with you as</w:t>
      </w:r>
      <w:r w:rsidR="00B605B8" w:rsidRPr="0021693A">
        <w:rPr>
          <w:rFonts w:ascii="Rockwell" w:hAnsi="Rockwell"/>
          <w:bCs/>
          <w:sz w:val="28"/>
          <w:szCs w:val="28"/>
          <w:shd w:val="clear" w:color="auto" w:fill="FFFFFF"/>
        </w:rPr>
        <w:t xml:space="preserve"> your</w:t>
      </w:r>
      <w:r w:rsidR="003A7265" w:rsidRPr="0021693A">
        <w:rPr>
          <w:rFonts w:ascii="Rockwell" w:hAnsi="Rockwell"/>
          <w:bCs/>
          <w:sz w:val="28"/>
          <w:szCs w:val="28"/>
          <w:shd w:val="clear" w:color="auto" w:fill="FFFFFF"/>
        </w:rPr>
        <w:t xml:space="preserve"> preferred</w:t>
      </w:r>
      <w:r w:rsidR="00B605B8" w:rsidRPr="0021693A">
        <w:rPr>
          <w:rFonts w:ascii="Rockwell" w:hAnsi="Rockwell"/>
          <w:bCs/>
          <w:sz w:val="28"/>
          <w:szCs w:val="28"/>
          <w:shd w:val="clear" w:color="auto" w:fill="FFFFFF"/>
        </w:rPr>
        <w:t xml:space="preserve"> partner to serve these markets</w:t>
      </w:r>
      <w:r w:rsidR="003A7265" w:rsidRPr="0021693A">
        <w:rPr>
          <w:rFonts w:ascii="Rockwell" w:hAnsi="Rockwell"/>
          <w:bCs/>
          <w:sz w:val="28"/>
          <w:szCs w:val="28"/>
          <w:shd w:val="clear" w:color="auto" w:fill="FFFFFF"/>
        </w:rPr>
        <w:t>.</w:t>
      </w:r>
    </w:p>
    <w:p w14:paraId="1D218473" w14:textId="77777777" w:rsidR="00D07271" w:rsidRPr="0021693A" w:rsidRDefault="00D07271" w:rsidP="00CD39EE">
      <w:pPr>
        <w:spacing w:after="0"/>
        <w:jc w:val="both"/>
        <w:rPr>
          <w:rFonts w:ascii="Rockwell" w:hAnsi="Rockwell"/>
          <w:sz w:val="28"/>
          <w:szCs w:val="28"/>
        </w:rPr>
      </w:pPr>
    </w:p>
    <w:p w14:paraId="29E2F649" w14:textId="680171AC" w:rsidR="00AB7249" w:rsidRPr="0021693A" w:rsidRDefault="009B20B6" w:rsidP="00D07271">
      <w:pPr>
        <w:spacing w:after="0"/>
        <w:jc w:val="both"/>
        <w:rPr>
          <w:rFonts w:ascii="Rockwell" w:hAnsi="Rockwell"/>
          <w:color w:val="3C9A22"/>
          <w:sz w:val="28"/>
          <w:szCs w:val="28"/>
        </w:rPr>
      </w:pPr>
      <w:r w:rsidRPr="0021693A">
        <w:rPr>
          <w:rFonts w:ascii="Rockwell" w:hAnsi="Rockwell"/>
          <w:b/>
          <w:color w:val="3C9A22"/>
          <w:sz w:val="28"/>
          <w:szCs w:val="28"/>
        </w:rPr>
        <w:br w:type="column"/>
      </w:r>
      <w:r w:rsidR="00496FA2" w:rsidRPr="0021693A">
        <w:rPr>
          <w:rFonts w:ascii="Rockwell" w:hAnsi="Rockwell"/>
          <w:b/>
          <w:color w:val="002060"/>
          <w:sz w:val="28"/>
          <w:szCs w:val="28"/>
        </w:rPr>
        <w:lastRenderedPageBreak/>
        <w:t>O</w:t>
      </w:r>
      <w:r w:rsidR="007368A9" w:rsidRPr="0021693A">
        <w:rPr>
          <w:rFonts w:ascii="Rockwell" w:hAnsi="Rockwell"/>
          <w:b/>
          <w:color w:val="002060"/>
          <w:sz w:val="28"/>
          <w:szCs w:val="28"/>
        </w:rPr>
        <w:t>ur</w:t>
      </w:r>
      <w:r w:rsidR="00496FA2" w:rsidRPr="0021693A">
        <w:rPr>
          <w:rFonts w:ascii="Rockwell" w:hAnsi="Rockwell"/>
          <w:b/>
          <w:color w:val="002060"/>
          <w:sz w:val="28"/>
          <w:szCs w:val="28"/>
        </w:rPr>
        <w:t xml:space="preserve"> </w:t>
      </w:r>
      <w:r w:rsidR="003522E9" w:rsidRPr="0021693A">
        <w:rPr>
          <w:rFonts w:ascii="Rockwell" w:hAnsi="Rockwell"/>
          <w:b/>
          <w:color w:val="002060"/>
          <w:sz w:val="28"/>
          <w:szCs w:val="28"/>
        </w:rPr>
        <w:t>MANAGEMENT</w:t>
      </w:r>
      <w:r w:rsidR="00496FA2" w:rsidRPr="0021693A">
        <w:rPr>
          <w:rFonts w:ascii="Rockwell" w:hAnsi="Rockwell"/>
          <w:b/>
          <w:color w:val="002060"/>
          <w:sz w:val="28"/>
          <w:szCs w:val="28"/>
        </w:rPr>
        <w:t xml:space="preserve"> TEAM</w:t>
      </w:r>
      <w:r w:rsidR="00D07271" w:rsidRPr="0021693A">
        <w:rPr>
          <w:rFonts w:ascii="Rockwell" w:hAnsi="Rockwell"/>
          <w:b/>
          <w:color w:val="002060"/>
          <w:sz w:val="28"/>
          <w:szCs w:val="28"/>
        </w:rPr>
        <w:t xml:space="preserve"> </w:t>
      </w:r>
    </w:p>
    <w:p w14:paraId="030F2571" w14:textId="39DE3EE5" w:rsidR="007F7847" w:rsidRPr="0021693A" w:rsidRDefault="004A4654" w:rsidP="00CD39EE">
      <w:pPr>
        <w:jc w:val="both"/>
        <w:rPr>
          <w:rFonts w:ascii="Rockwell" w:hAnsi="Rockwell"/>
          <w:color w:val="000000"/>
          <w:sz w:val="28"/>
          <w:szCs w:val="28"/>
          <w:shd w:val="clear" w:color="auto" w:fill="FFFFFF"/>
        </w:rPr>
      </w:pPr>
      <w:r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>BSA Procur</w:t>
      </w:r>
      <w:r w:rsidR="0042453F"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>e</w:t>
      </w:r>
      <w:r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>ment and Logistics</w:t>
      </w:r>
      <w:r w:rsidR="00BB38EC"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 xml:space="preserve"> comprise of a team of seasoned </w:t>
      </w:r>
      <w:r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>professionals and staff who share th</w:t>
      </w:r>
      <w:r w:rsidR="0042453F"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>e</w:t>
      </w:r>
      <w:r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 xml:space="preserve"> sam</w:t>
      </w:r>
      <w:r w:rsidR="0042453F"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>e</w:t>
      </w:r>
      <w:r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 xml:space="preserve"> passion to </w:t>
      </w:r>
      <w:r w:rsidR="0042453F"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>simplify the logistic process for companies. With offices in the US and Lagos, Nigeria, our senior management and dedicated full time and part-time staff members make our service delivery seamless while driving revenue generation and achieving company objectives.</w:t>
      </w:r>
    </w:p>
    <w:p w14:paraId="771C0822" w14:textId="5F74B581" w:rsidR="00BB38EC" w:rsidRPr="0021693A" w:rsidRDefault="0092496D" w:rsidP="00CD39EE">
      <w:pPr>
        <w:spacing w:after="0"/>
        <w:jc w:val="both"/>
        <w:rPr>
          <w:rFonts w:ascii="Rockwell" w:hAnsi="Rockwell"/>
          <w:b/>
          <w:sz w:val="28"/>
          <w:szCs w:val="28"/>
          <w:shd w:val="clear" w:color="auto" w:fill="FFFFFF"/>
        </w:rPr>
      </w:pPr>
      <w:r w:rsidRPr="0021693A">
        <w:rPr>
          <w:rFonts w:ascii="Rockwell" w:hAnsi="Rockwell"/>
          <w:b/>
          <w:sz w:val="28"/>
          <w:szCs w:val="28"/>
          <w:shd w:val="clear" w:color="auto" w:fill="FFFFFF"/>
        </w:rPr>
        <w:t>Babatunde Adeyemi</w:t>
      </w:r>
      <w:r w:rsidR="00E27714">
        <w:rPr>
          <w:rFonts w:ascii="Rockwell" w:hAnsi="Rockwell"/>
          <w:b/>
          <w:sz w:val="28"/>
          <w:szCs w:val="28"/>
          <w:shd w:val="clear" w:color="auto" w:fill="FFFFFF"/>
        </w:rPr>
        <w:t xml:space="preserve">, </w:t>
      </w:r>
      <w:r w:rsidR="00E27714" w:rsidRPr="00B30936">
        <w:rPr>
          <w:rFonts w:ascii="Rockwell" w:hAnsi="Rockwell"/>
          <w:b/>
          <w:i/>
          <w:iCs/>
          <w:sz w:val="24"/>
          <w:szCs w:val="24"/>
          <w:shd w:val="clear" w:color="auto" w:fill="FFFFFF"/>
        </w:rPr>
        <w:t>CISA, CISM, CDPSE</w:t>
      </w:r>
      <w:r w:rsidR="00B30936">
        <w:rPr>
          <w:rFonts w:ascii="Rockwell" w:hAnsi="Rockwell"/>
          <w:b/>
          <w:i/>
          <w:iCs/>
          <w:sz w:val="24"/>
          <w:szCs w:val="24"/>
          <w:shd w:val="clear" w:color="auto" w:fill="FFFFFF"/>
        </w:rPr>
        <w:t xml:space="preserve"> - </w:t>
      </w:r>
      <w:r w:rsidRPr="0021693A">
        <w:rPr>
          <w:rFonts w:ascii="Rockwell" w:hAnsi="Rockwell"/>
          <w:b/>
          <w:sz w:val="28"/>
          <w:szCs w:val="28"/>
          <w:shd w:val="clear" w:color="auto" w:fill="FFFFFF"/>
        </w:rPr>
        <w:t>CEO</w:t>
      </w:r>
    </w:p>
    <w:p w14:paraId="59F79FC2" w14:textId="019FDFA3" w:rsidR="0021693A" w:rsidRPr="0021693A" w:rsidRDefault="0040103E" w:rsidP="00CD39EE">
      <w:pPr>
        <w:spacing w:after="0"/>
        <w:jc w:val="both"/>
        <w:rPr>
          <w:rFonts w:ascii="Rockwell" w:hAnsi="Rockwell"/>
          <w:sz w:val="28"/>
          <w:szCs w:val="28"/>
          <w:shd w:val="clear" w:color="auto" w:fill="FFFFFF"/>
        </w:rPr>
      </w:pPr>
      <w:r w:rsidRPr="0021693A">
        <w:rPr>
          <w:rFonts w:ascii="Rockwell" w:hAnsi="Rockwell" w:cs="Calibri"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7B8CD4BF" wp14:editId="15B87B99">
            <wp:simplePos x="0" y="0"/>
            <wp:positionH relativeFrom="margin">
              <wp:align>left</wp:align>
            </wp:positionH>
            <wp:positionV relativeFrom="paragraph">
              <wp:posOffset>237490</wp:posOffset>
            </wp:positionV>
            <wp:extent cx="112395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234" y="21300"/>
                <wp:lineTo x="21234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0" t="6548" r="16260" b="12590"/>
                    <a:stretch/>
                  </pic:blipFill>
                  <pic:spPr bwMode="auto">
                    <a:xfrm>
                      <a:off x="0" y="0"/>
                      <a:ext cx="1135364" cy="1384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9E12D" w14:textId="0DD230CA" w:rsidR="0092496D" w:rsidRPr="0021693A" w:rsidRDefault="0092496D" w:rsidP="003A7265">
      <w:pPr>
        <w:spacing w:after="0"/>
        <w:jc w:val="both"/>
        <w:rPr>
          <w:rFonts w:ascii="Rockwell" w:hAnsi="Rockwell" w:cs="Calibri"/>
          <w:sz w:val="28"/>
          <w:szCs w:val="28"/>
        </w:rPr>
      </w:pPr>
      <w:r w:rsidRPr="0021693A">
        <w:rPr>
          <w:rFonts w:ascii="Rockwell" w:hAnsi="Rockwell" w:cs="Calibri"/>
          <w:sz w:val="28"/>
          <w:szCs w:val="28"/>
        </w:rPr>
        <w:t>Babatund</w:t>
      </w:r>
      <w:r w:rsidR="00E42833" w:rsidRPr="0021693A">
        <w:rPr>
          <w:rFonts w:ascii="Rockwell" w:hAnsi="Rockwell" w:cs="Calibri"/>
          <w:sz w:val="28"/>
          <w:szCs w:val="28"/>
        </w:rPr>
        <w:t>e</w:t>
      </w:r>
      <w:r w:rsidRPr="0021693A">
        <w:rPr>
          <w:rFonts w:ascii="Rockwell" w:hAnsi="Rockwell" w:cs="Calibri"/>
          <w:sz w:val="28"/>
          <w:szCs w:val="28"/>
        </w:rPr>
        <w:t xml:space="preserve"> Adeyemi is the founder and CEO of BSA </w:t>
      </w:r>
      <w:r w:rsidR="00D565E0">
        <w:rPr>
          <w:rFonts w:ascii="Rockwell" w:hAnsi="Rockwell" w:cs="Calibri"/>
          <w:sz w:val="28"/>
          <w:szCs w:val="28"/>
        </w:rPr>
        <w:t>P</w:t>
      </w:r>
      <w:r w:rsidRPr="0021693A">
        <w:rPr>
          <w:rFonts w:ascii="Rockwell" w:hAnsi="Rockwell" w:cs="Calibri"/>
          <w:sz w:val="28"/>
          <w:szCs w:val="28"/>
        </w:rPr>
        <w:t xml:space="preserve">rocurement and </w:t>
      </w:r>
      <w:r w:rsidR="00D565E0">
        <w:rPr>
          <w:rFonts w:ascii="Rockwell" w:hAnsi="Rockwell" w:cs="Calibri"/>
          <w:sz w:val="28"/>
          <w:szCs w:val="28"/>
        </w:rPr>
        <w:t>L</w:t>
      </w:r>
      <w:r w:rsidRPr="0021693A">
        <w:rPr>
          <w:rFonts w:ascii="Rockwell" w:hAnsi="Rockwell" w:cs="Calibri"/>
          <w:sz w:val="28"/>
          <w:szCs w:val="28"/>
        </w:rPr>
        <w:t>ogistics</w:t>
      </w:r>
      <w:r w:rsidR="00360680">
        <w:rPr>
          <w:rFonts w:ascii="Rockwell" w:hAnsi="Rockwell" w:cs="Calibri"/>
          <w:sz w:val="28"/>
          <w:szCs w:val="28"/>
        </w:rPr>
        <w:t xml:space="preserve"> Services</w:t>
      </w:r>
      <w:r w:rsidR="00D2462E">
        <w:rPr>
          <w:rFonts w:ascii="Rockwell" w:hAnsi="Rockwell" w:cs="Calibri"/>
          <w:sz w:val="28"/>
          <w:szCs w:val="28"/>
        </w:rPr>
        <w:t xml:space="preserve"> (BSA)</w:t>
      </w:r>
      <w:r w:rsidR="00360680">
        <w:rPr>
          <w:rFonts w:ascii="Rockwell" w:hAnsi="Rockwell" w:cs="Calibri"/>
          <w:sz w:val="28"/>
          <w:szCs w:val="28"/>
        </w:rPr>
        <w:t>, located in Houston, TX, United States</w:t>
      </w:r>
      <w:r w:rsidRPr="0021693A">
        <w:rPr>
          <w:rFonts w:ascii="Rockwell" w:hAnsi="Rockwell" w:cs="Calibri"/>
          <w:sz w:val="28"/>
          <w:szCs w:val="28"/>
        </w:rPr>
        <w:t>. He brings to the business his international exposure and</w:t>
      </w:r>
      <w:r w:rsidR="000F0EEA">
        <w:rPr>
          <w:rFonts w:ascii="Rockwell" w:hAnsi="Rockwell" w:cs="Calibri"/>
          <w:sz w:val="28"/>
          <w:szCs w:val="28"/>
        </w:rPr>
        <w:t xml:space="preserve"> c</w:t>
      </w:r>
      <w:r w:rsidRPr="0021693A">
        <w:rPr>
          <w:rFonts w:ascii="Rockwell" w:hAnsi="Rockwell" w:cs="Calibri"/>
          <w:sz w:val="28"/>
          <w:szCs w:val="28"/>
        </w:rPr>
        <w:t xml:space="preserve">umulative of </w:t>
      </w:r>
      <w:r w:rsidRPr="00D663BF">
        <w:rPr>
          <w:rFonts w:ascii="Rockwell" w:hAnsi="Rockwell" w:cs="Calibri"/>
          <w:sz w:val="28"/>
          <w:szCs w:val="28"/>
        </w:rPr>
        <w:t xml:space="preserve">4 years </w:t>
      </w:r>
      <w:r w:rsidR="00A22BA9" w:rsidRPr="0021693A">
        <w:rPr>
          <w:rFonts w:ascii="Rockwell" w:hAnsi="Rockwell" w:cs="Calibri"/>
          <w:sz w:val="28"/>
          <w:szCs w:val="28"/>
        </w:rPr>
        <w:t xml:space="preserve">core </w:t>
      </w:r>
      <w:r w:rsidRPr="0021693A">
        <w:rPr>
          <w:rFonts w:ascii="Rockwell" w:hAnsi="Rockwell" w:cs="Calibri"/>
          <w:sz w:val="28"/>
          <w:szCs w:val="28"/>
        </w:rPr>
        <w:t>experience in</w:t>
      </w:r>
      <w:r w:rsidR="00A22BA9" w:rsidRPr="0021693A">
        <w:rPr>
          <w:rFonts w:ascii="Rockwell" w:hAnsi="Rockwell" w:cs="Calibri"/>
          <w:sz w:val="28"/>
          <w:szCs w:val="28"/>
        </w:rPr>
        <w:t xml:space="preserve"> </w:t>
      </w:r>
      <w:r w:rsidR="00D663BF">
        <w:rPr>
          <w:rFonts w:ascii="Rockwell" w:hAnsi="Rockwell" w:cs="Calibri"/>
          <w:sz w:val="28"/>
          <w:szCs w:val="28"/>
        </w:rPr>
        <w:t>Finance and Business Administration.</w:t>
      </w:r>
    </w:p>
    <w:p w14:paraId="08EB46F7" w14:textId="77777777" w:rsidR="00A91577" w:rsidRPr="0021693A" w:rsidRDefault="00A91577" w:rsidP="003A7265">
      <w:pPr>
        <w:spacing w:after="0"/>
        <w:jc w:val="both"/>
        <w:rPr>
          <w:rFonts w:ascii="Rockwell" w:hAnsi="Rockwell" w:cs="Calibri"/>
          <w:sz w:val="28"/>
          <w:szCs w:val="28"/>
        </w:rPr>
      </w:pPr>
    </w:p>
    <w:p w14:paraId="536B9049" w14:textId="5F8E486B" w:rsidR="00E42833" w:rsidRPr="007B7A99" w:rsidRDefault="0092496D" w:rsidP="00E42833">
      <w:pPr>
        <w:spacing w:after="0"/>
        <w:jc w:val="both"/>
        <w:rPr>
          <w:rFonts w:ascii="Rockwell" w:hAnsi="Rockwell"/>
          <w:sz w:val="28"/>
          <w:szCs w:val="28"/>
        </w:rPr>
      </w:pPr>
      <w:r w:rsidRPr="0021693A">
        <w:rPr>
          <w:rFonts w:ascii="Rockwell" w:hAnsi="Rockwell" w:cs="Calibri"/>
          <w:sz w:val="28"/>
          <w:szCs w:val="28"/>
        </w:rPr>
        <w:t xml:space="preserve">He got his first degree in Information Technology at the Westminster </w:t>
      </w:r>
      <w:r w:rsidR="007B7A99">
        <w:rPr>
          <w:rFonts w:ascii="Rockwell" w:hAnsi="Rockwell" w:cs="Calibri"/>
          <w:sz w:val="28"/>
          <w:szCs w:val="28"/>
        </w:rPr>
        <w:t xml:space="preserve">Kingsway </w:t>
      </w:r>
      <w:r w:rsidRPr="0021693A">
        <w:rPr>
          <w:rFonts w:ascii="Rockwell" w:hAnsi="Rockwell" w:cs="Calibri"/>
          <w:sz w:val="28"/>
          <w:szCs w:val="28"/>
        </w:rPr>
        <w:t>College, London</w:t>
      </w:r>
      <w:r w:rsidR="00D565E0">
        <w:rPr>
          <w:rFonts w:ascii="Rockwell" w:hAnsi="Rockwell" w:cs="Calibri"/>
          <w:sz w:val="28"/>
          <w:szCs w:val="28"/>
        </w:rPr>
        <w:t>, U.K</w:t>
      </w:r>
      <w:r w:rsidR="00C96E72">
        <w:rPr>
          <w:rFonts w:ascii="Rockwell" w:hAnsi="Rockwell" w:cs="Calibri"/>
          <w:sz w:val="28"/>
          <w:szCs w:val="28"/>
        </w:rPr>
        <w:t xml:space="preserve"> in 2009</w:t>
      </w:r>
      <w:r w:rsidRPr="0021693A">
        <w:rPr>
          <w:rFonts w:ascii="Rockwell" w:hAnsi="Rockwell" w:cs="Calibri"/>
          <w:sz w:val="28"/>
          <w:szCs w:val="28"/>
        </w:rPr>
        <w:t xml:space="preserve"> after which he moved to China for a 6 months advanced Information Technology program at </w:t>
      </w:r>
      <w:r w:rsidRPr="007B7A99">
        <w:rPr>
          <w:rFonts w:ascii="Rockwell" w:hAnsi="Rockwell" w:cs="Calibri"/>
          <w:sz w:val="28"/>
          <w:szCs w:val="28"/>
        </w:rPr>
        <w:t>Fud</w:t>
      </w:r>
      <w:r w:rsidR="007B7A99" w:rsidRPr="007B7A99">
        <w:rPr>
          <w:rFonts w:ascii="Rockwell" w:hAnsi="Rockwell" w:cs="Calibri"/>
          <w:sz w:val="28"/>
          <w:szCs w:val="28"/>
        </w:rPr>
        <w:t>a</w:t>
      </w:r>
      <w:r w:rsidRPr="007B7A99">
        <w:rPr>
          <w:rFonts w:ascii="Rockwell" w:hAnsi="Rockwell" w:cs="Calibri"/>
          <w:sz w:val="28"/>
          <w:szCs w:val="28"/>
        </w:rPr>
        <w:t>n</w:t>
      </w:r>
      <w:r w:rsidRPr="0021693A">
        <w:rPr>
          <w:rFonts w:ascii="Rockwell" w:hAnsi="Rockwell" w:cs="Calibri"/>
          <w:sz w:val="28"/>
          <w:szCs w:val="28"/>
        </w:rPr>
        <w:t xml:space="preserve"> University in </w:t>
      </w:r>
      <w:r w:rsidR="00E42833" w:rsidRPr="0021693A">
        <w:rPr>
          <w:rFonts w:ascii="Rockwell" w:hAnsi="Rockwell" w:cs="Calibri"/>
          <w:sz w:val="28"/>
          <w:szCs w:val="28"/>
        </w:rPr>
        <w:t>Shanghai</w:t>
      </w:r>
      <w:r w:rsidRPr="0021693A">
        <w:rPr>
          <w:rFonts w:ascii="Rockwell" w:hAnsi="Rockwell" w:cs="Calibri"/>
          <w:sz w:val="28"/>
          <w:szCs w:val="28"/>
        </w:rPr>
        <w:t xml:space="preserve">, China. </w:t>
      </w:r>
      <w:r w:rsidR="00C96E72">
        <w:rPr>
          <w:rFonts w:ascii="Rockwell" w:hAnsi="Rockwell" w:cs="Calibri"/>
          <w:sz w:val="28"/>
          <w:szCs w:val="28"/>
        </w:rPr>
        <w:t>In 2010, h</w:t>
      </w:r>
      <w:r w:rsidRPr="0021693A">
        <w:rPr>
          <w:rFonts w:ascii="Rockwell" w:hAnsi="Rockwell" w:cs="Calibri"/>
          <w:sz w:val="28"/>
          <w:szCs w:val="28"/>
        </w:rPr>
        <w:t xml:space="preserve">e </w:t>
      </w:r>
      <w:r w:rsidR="00C96E72">
        <w:rPr>
          <w:rFonts w:ascii="Rockwell" w:hAnsi="Rockwell" w:cs="Calibri"/>
          <w:sz w:val="28"/>
          <w:szCs w:val="28"/>
        </w:rPr>
        <w:t>moved</w:t>
      </w:r>
      <w:r w:rsidRPr="0021693A">
        <w:rPr>
          <w:rFonts w:ascii="Rockwell" w:hAnsi="Rockwell" w:cs="Calibri"/>
          <w:sz w:val="28"/>
          <w:szCs w:val="28"/>
        </w:rPr>
        <w:t xml:space="preserve"> to the United States to study Finance with a minor in Real Estate</w:t>
      </w:r>
      <w:r w:rsidR="00E27714">
        <w:rPr>
          <w:rFonts w:ascii="Rockwell" w:hAnsi="Rockwell" w:cs="Calibri"/>
          <w:sz w:val="28"/>
          <w:szCs w:val="28"/>
        </w:rPr>
        <w:t xml:space="preserve"> (2014)</w:t>
      </w:r>
      <w:r w:rsidR="00D565E0">
        <w:rPr>
          <w:rFonts w:ascii="Rockwell" w:hAnsi="Rockwell" w:cs="Calibri"/>
          <w:sz w:val="28"/>
          <w:szCs w:val="28"/>
        </w:rPr>
        <w:t xml:space="preserve"> at the University of Central Oklahoma, Edmond, Oklahoma</w:t>
      </w:r>
      <w:r w:rsidR="00E27714">
        <w:rPr>
          <w:rFonts w:ascii="Rockwell" w:hAnsi="Rockwell" w:cs="Calibri"/>
          <w:sz w:val="28"/>
          <w:szCs w:val="28"/>
        </w:rPr>
        <w:t xml:space="preserve">. </w:t>
      </w:r>
      <w:r w:rsidR="00C96E72">
        <w:rPr>
          <w:rFonts w:ascii="Rockwell" w:hAnsi="Rockwell" w:cs="Calibri"/>
          <w:sz w:val="28"/>
          <w:szCs w:val="28"/>
        </w:rPr>
        <w:t>In 2019, h</w:t>
      </w:r>
      <w:r w:rsidR="00E42833" w:rsidRPr="007B7A99">
        <w:rPr>
          <w:rFonts w:ascii="Rockwell" w:hAnsi="Rockwell"/>
          <w:sz w:val="28"/>
          <w:szCs w:val="28"/>
        </w:rPr>
        <w:t>e proceeded to the Phoenix University</w:t>
      </w:r>
      <w:r w:rsidR="00D565E0">
        <w:rPr>
          <w:rFonts w:ascii="Rockwell" w:hAnsi="Rockwell"/>
          <w:sz w:val="28"/>
          <w:szCs w:val="28"/>
        </w:rPr>
        <w:t xml:space="preserve"> in Arizona</w:t>
      </w:r>
      <w:r w:rsidR="00E42833" w:rsidRPr="007B7A99">
        <w:rPr>
          <w:rFonts w:ascii="Rockwell" w:hAnsi="Rockwell"/>
          <w:sz w:val="28"/>
          <w:szCs w:val="28"/>
        </w:rPr>
        <w:t xml:space="preserve"> where he earned a </w:t>
      </w:r>
      <w:r w:rsidR="00D565E0" w:rsidRPr="007B7A99">
        <w:rPr>
          <w:rFonts w:ascii="Rockwell" w:hAnsi="Rockwell"/>
          <w:sz w:val="28"/>
          <w:szCs w:val="28"/>
        </w:rPr>
        <w:t xml:space="preserve">master’s degree in </w:t>
      </w:r>
      <w:r w:rsidR="00D565E0">
        <w:rPr>
          <w:rFonts w:ascii="Rockwell" w:hAnsi="Rockwell"/>
          <w:sz w:val="28"/>
          <w:szCs w:val="28"/>
        </w:rPr>
        <w:t>I</w:t>
      </w:r>
      <w:r w:rsidR="00D565E0" w:rsidRPr="007B7A99">
        <w:rPr>
          <w:rFonts w:ascii="Rockwell" w:hAnsi="Rockwell"/>
          <w:sz w:val="28"/>
          <w:szCs w:val="28"/>
        </w:rPr>
        <w:t xml:space="preserve">nformation </w:t>
      </w:r>
      <w:r w:rsidR="00D565E0">
        <w:rPr>
          <w:rFonts w:ascii="Rockwell" w:hAnsi="Rockwell"/>
          <w:sz w:val="28"/>
          <w:szCs w:val="28"/>
        </w:rPr>
        <w:t>S</w:t>
      </w:r>
      <w:r w:rsidR="00D565E0" w:rsidRPr="007B7A99">
        <w:rPr>
          <w:rFonts w:ascii="Rockwell" w:hAnsi="Rockwell"/>
          <w:sz w:val="28"/>
          <w:szCs w:val="28"/>
        </w:rPr>
        <w:t>ystems</w:t>
      </w:r>
      <w:r w:rsidR="00E42833" w:rsidRPr="007B7A99">
        <w:rPr>
          <w:rFonts w:ascii="Rockwell" w:hAnsi="Rockwell"/>
          <w:sz w:val="28"/>
          <w:szCs w:val="28"/>
        </w:rPr>
        <w:t xml:space="preserve"> with a concentration in Cyber Security</w:t>
      </w:r>
      <w:r w:rsidR="00D565E0">
        <w:rPr>
          <w:rFonts w:ascii="Rockwell" w:hAnsi="Rockwell"/>
          <w:sz w:val="28"/>
          <w:szCs w:val="28"/>
        </w:rPr>
        <w:t xml:space="preserve"> </w:t>
      </w:r>
      <w:r w:rsidR="00E27714">
        <w:rPr>
          <w:rFonts w:ascii="Rockwell" w:hAnsi="Rockwell"/>
          <w:sz w:val="28"/>
          <w:szCs w:val="28"/>
        </w:rPr>
        <w:t>and</w:t>
      </w:r>
      <w:r w:rsidR="00D565E0">
        <w:rPr>
          <w:rFonts w:ascii="Rockwell" w:hAnsi="Rockwell"/>
          <w:sz w:val="28"/>
          <w:szCs w:val="28"/>
        </w:rPr>
        <w:t xml:space="preserve"> he was nominated for the National Society of Leadership and Success (NSLS)</w:t>
      </w:r>
      <w:r w:rsidR="00C96E72">
        <w:rPr>
          <w:rFonts w:ascii="Rockwell" w:hAnsi="Rockwell"/>
          <w:sz w:val="28"/>
          <w:szCs w:val="28"/>
        </w:rPr>
        <w:t xml:space="preserve"> Award (2020)</w:t>
      </w:r>
      <w:r w:rsidR="00E42833" w:rsidRPr="007B7A99">
        <w:rPr>
          <w:rFonts w:ascii="Rockwell" w:hAnsi="Rockwell"/>
          <w:sz w:val="28"/>
          <w:szCs w:val="28"/>
        </w:rPr>
        <w:t>.</w:t>
      </w:r>
    </w:p>
    <w:p w14:paraId="50934C9A" w14:textId="3DEE8D62" w:rsidR="00E42833" w:rsidRPr="0021693A" w:rsidRDefault="00E42833" w:rsidP="00E42833">
      <w:pPr>
        <w:spacing w:after="0"/>
        <w:jc w:val="both"/>
        <w:rPr>
          <w:rFonts w:ascii="Rockwell" w:hAnsi="Rockwell"/>
          <w:sz w:val="28"/>
          <w:szCs w:val="28"/>
        </w:rPr>
      </w:pPr>
    </w:p>
    <w:p w14:paraId="2EC05694" w14:textId="6D7C3D5D" w:rsidR="0092496D" w:rsidRPr="0021693A" w:rsidRDefault="00E42833" w:rsidP="003A7265">
      <w:pPr>
        <w:spacing w:after="0"/>
        <w:jc w:val="both"/>
        <w:rPr>
          <w:rFonts w:ascii="Rockwell" w:hAnsi="Rockwell" w:cs="Calibri"/>
          <w:sz w:val="28"/>
          <w:szCs w:val="28"/>
        </w:rPr>
      </w:pPr>
      <w:r w:rsidRPr="0021693A">
        <w:rPr>
          <w:rFonts w:ascii="Rockwell" w:hAnsi="Rockwell"/>
          <w:sz w:val="28"/>
          <w:szCs w:val="28"/>
        </w:rPr>
        <w:t xml:space="preserve">Babatunde </w:t>
      </w:r>
      <w:r w:rsidR="009B20B6" w:rsidRPr="0021693A">
        <w:rPr>
          <w:rFonts w:ascii="Rockwell" w:hAnsi="Rockwell"/>
          <w:sz w:val="28"/>
          <w:szCs w:val="28"/>
        </w:rPr>
        <w:t>has</w:t>
      </w:r>
      <w:r w:rsidR="00575E11" w:rsidRPr="0021693A">
        <w:rPr>
          <w:rFonts w:ascii="Rockwell" w:hAnsi="Rockwell"/>
          <w:sz w:val="28"/>
          <w:szCs w:val="28"/>
        </w:rPr>
        <w:t xml:space="preserve"> </w:t>
      </w:r>
      <w:r w:rsidRPr="0021693A">
        <w:rPr>
          <w:rFonts w:ascii="Rockwell" w:hAnsi="Rockwell"/>
          <w:sz w:val="28"/>
          <w:szCs w:val="28"/>
        </w:rPr>
        <w:t xml:space="preserve">acquired </w:t>
      </w:r>
      <w:r w:rsidR="009B20B6" w:rsidRPr="0021693A">
        <w:rPr>
          <w:rFonts w:ascii="Rockwell" w:hAnsi="Rockwell"/>
          <w:sz w:val="28"/>
          <w:szCs w:val="28"/>
        </w:rPr>
        <w:t xml:space="preserve">an extensive experience </w:t>
      </w:r>
      <w:r w:rsidR="00575E11" w:rsidRPr="0021693A">
        <w:rPr>
          <w:rFonts w:ascii="Rockwell" w:hAnsi="Rockwell"/>
          <w:sz w:val="28"/>
          <w:szCs w:val="28"/>
        </w:rPr>
        <w:t xml:space="preserve">at </w:t>
      </w:r>
      <w:r w:rsidRPr="0021693A">
        <w:rPr>
          <w:rFonts w:ascii="Rockwell" w:hAnsi="Rockwell"/>
          <w:sz w:val="28"/>
          <w:szCs w:val="28"/>
        </w:rPr>
        <w:t>the United States Postal Service</w:t>
      </w:r>
      <w:r w:rsidR="00D565E0">
        <w:rPr>
          <w:rFonts w:ascii="Rockwell" w:hAnsi="Rockwell"/>
          <w:sz w:val="28"/>
          <w:szCs w:val="28"/>
        </w:rPr>
        <w:t xml:space="preserve"> (USPS)</w:t>
      </w:r>
      <w:r w:rsidRPr="0021693A">
        <w:rPr>
          <w:rFonts w:ascii="Rockwell" w:hAnsi="Rockwell"/>
          <w:sz w:val="28"/>
          <w:szCs w:val="28"/>
        </w:rPr>
        <w:t xml:space="preserve"> in </w:t>
      </w:r>
      <w:r w:rsidR="0021693A" w:rsidRPr="0040103E">
        <w:rPr>
          <w:rFonts w:ascii="Rockwell" w:hAnsi="Rockwell"/>
          <w:sz w:val="28"/>
          <w:szCs w:val="28"/>
        </w:rPr>
        <w:t>Oklahoma</w:t>
      </w:r>
      <w:r w:rsidRPr="0021693A">
        <w:rPr>
          <w:rFonts w:ascii="Rockwell" w:hAnsi="Rockwell"/>
          <w:sz w:val="28"/>
          <w:szCs w:val="28"/>
        </w:rPr>
        <w:t xml:space="preserve">, and later </w:t>
      </w:r>
      <w:r w:rsidR="00645730">
        <w:rPr>
          <w:rFonts w:ascii="Rockwell" w:hAnsi="Rockwell"/>
          <w:sz w:val="28"/>
          <w:szCs w:val="28"/>
        </w:rPr>
        <w:t xml:space="preserve">at </w:t>
      </w:r>
      <w:r w:rsidRPr="0021693A">
        <w:rPr>
          <w:rFonts w:ascii="Rockwell" w:hAnsi="Rockwell"/>
          <w:sz w:val="28"/>
          <w:szCs w:val="28"/>
        </w:rPr>
        <w:t>the United Parcel Services</w:t>
      </w:r>
      <w:r w:rsidR="00D565E0">
        <w:rPr>
          <w:rFonts w:ascii="Rockwell" w:hAnsi="Rockwell"/>
          <w:sz w:val="28"/>
          <w:szCs w:val="28"/>
        </w:rPr>
        <w:t xml:space="preserve"> (UPS)</w:t>
      </w:r>
      <w:r w:rsidR="0021693A" w:rsidRPr="0021693A">
        <w:rPr>
          <w:rFonts w:ascii="Rockwell" w:hAnsi="Rockwell"/>
          <w:sz w:val="28"/>
          <w:szCs w:val="28"/>
        </w:rPr>
        <w:t xml:space="preserve">. </w:t>
      </w:r>
      <w:r w:rsidR="009B024F">
        <w:rPr>
          <w:rFonts w:ascii="Rockwell" w:hAnsi="Rockwell"/>
          <w:sz w:val="28"/>
          <w:szCs w:val="28"/>
        </w:rPr>
        <w:t>Since 201</w:t>
      </w:r>
      <w:r w:rsidR="00645730">
        <w:rPr>
          <w:rFonts w:ascii="Rockwell" w:hAnsi="Rockwell"/>
          <w:sz w:val="28"/>
          <w:szCs w:val="28"/>
        </w:rPr>
        <w:t>5, h</w:t>
      </w:r>
      <w:r w:rsidRPr="0021693A">
        <w:rPr>
          <w:rFonts w:ascii="Rockwell" w:hAnsi="Rockwell" w:cs="Calibri"/>
          <w:sz w:val="28"/>
          <w:szCs w:val="28"/>
        </w:rPr>
        <w:t>e</w:t>
      </w:r>
      <w:r w:rsidR="00645730">
        <w:rPr>
          <w:rFonts w:ascii="Rockwell" w:hAnsi="Rockwell" w:cs="Calibri"/>
          <w:sz w:val="28"/>
          <w:szCs w:val="28"/>
        </w:rPr>
        <w:t xml:space="preserve"> has been breaking new grounds at</w:t>
      </w:r>
      <w:r w:rsidR="0042453F" w:rsidRPr="0021693A">
        <w:rPr>
          <w:rFonts w:ascii="Rockwell" w:hAnsi="Rockwell" w:cs="Calibri"/>
          <w:sz w:val="28"/>
          <w:szCs w:val="28"/>
        </w:rPr>
        <w:t xml:space="preserve"> BSA</w:t>
      </w:r>
      <w:r w:rsidR="00645730">
        <w:rPr>
          <w:rFonts w:ascii="Rockwell" w:hAnsi="Rockwell" w:cs="Calibri"/>
          <w:sz w:val="28"/>
          <w:szCs w:val="28"/>
        </w:rPr>
        <w:t xml:space="preserve"> P</w:t>
      </w:r>
      <w:r w:rsidR="00645730" w:rsidRPr="0021693A">
        <w:rPr>
          <w:rFonts w:ascii="Rockwell" w:hAnsi="Rockwell" w:cs="Calibri"/>
          <w:sz w:val="28"/>
          <w:szCs w:val="28"/>
        </w:rPr>
        <w:t xml:space="preserve">rocurement and </w:t>
      </w:r>
      <w:r w:rsidR="00645730">
        <w:rPr>
          <w:rFonts w:ascii="Rockwell" w:hAnsi="Rockwell" w:cs="Calibri"/>
          <w:sz w:val="28"/>
          <w:szCs w:val="28"/>
        </w:rPr>
        <w:t>L</w:t>
      </w:r>
      <w:r w:rsidR="00645730" w:rsidRPr="0021693A">
        <w:rPr>
          <w:rFonts w:ascii="Rockwell" w:hAnsi="Rockwell" w:cs="Calibri"/>
          <w:sz w:val="28"/>
          <w:szCs w:val="28"/>
        </w:rPr>
        <w:t>ogistics</w:t>
      </w:r>
      <w:r w:rsidR="00645730">
        <w:rPr>
          <w:rFonts w:ascii="Rockwell" w:hAnsi="Rockwell" w:cs="Calibri"/>
          <w:sz w:val="28"/>
          <w:szCs w:val="28"/>
        </w:rPr>
        <w:t xml:space="preserve"> Services</w:t>
      </w:r>
      <w:r w:rsidR="00645730" w:rsidRPr="0021693A">
        <w:rPr>
          <w:rFonts w:ascii="Rockwell" w:hAnsi="Rockwell" w:cs="Calibri"/>
          <w:sz w:val="28"/>
          <w:szCs w:val="28"/>
        </w:rPr>
        <w:t xml:space="preserve"> </w:t>
      </w:r>
      <w:r w:rsidR="00D2462E">
        <w:rPr>
          <w:rFonts w:ascii="Rockwell" w:hAnsi="Rockwell" w:cs="Calibri"/>
          <w:sz w:val="28"/>
          <w:szCs w:val="28"/>
        </w:rPr>
        <w:t>with his</w:t>
      </w:r>
      <w:r w:rsidR="0042453F" w:rsidRPr="0021693A">
        <w:rPr>
          <w:rFonts w:ascii="Rockwell" w:hAnsi="Rockwell" w:cs="Calibri"/>
          <w:sz w:val="28"/>
          <w:szCs w:val="28"/>
        </w:rPr>
        <w:t xml:space="preserve"> </w:t>
      </w:r>
      <w:r w:rsidR="00D565E0" w:rsidRPr="0021693A">
        <w:rPr>
          <w:rFonts w:ascii="Rockwell" w:hAnsi="Rockwell" w:cs="Calibri"/>
          <w:sz w:val="28"/>
          <w:szCs w:val="28"/>
        </w:rPr>
        <w:t>top-notch</w:t>
      </w:r>
      <w:r w:rsidR="0042453F" w:rsidRPr="0021693A">
        <w:rPr>
          <w:rFonts w:ascii="Rockwell" w:hAnsi="Rockwell" w:cs="Calibri"/>
          <w:sz w:val="28"/>
          <w:szCs w:val="28"/>
        </w:rPr>
        <w:t xml:space="preserve"> skills in operations</w:t>
      </w:r>
      <w:r w:rsidR="00645730">
        <w:rPr>
          <w:rFonts w:ascii="Rockwell" w:hAnsi="Rockwell" w:cs="Calibri"/>
          <w:sz w:val="28"/>
          <w:szCs w:val="28"/>
        </w:rPr>
        <w:t>, finance</w:t>
      </w:r>
      <w:r w:rsidR="0042453F" w:rsidRPr="0021693A">
        <w:rPr>
          <w:rFonts w:ascii="Rockwell" w:hAnsi="Rockwell" w:cs="Calibri"/>
          <w:sz w:val="28"/>
          <w:szCs w:val="28"/>
        </w:rPr>
        <w:t xml:space="preserve"> and people management</w:t>
      </w:r>
      <w:r w:rsidR="009B024F">
        <w:rPr>
          <w:rFonts w:ascii="Rockwell" w:hAnsi="Rockwell" w:cs="Calibri"/>
          <w:sz w:val="28"/>
          <w:szCs w:val="28"/>
        </w:rPr>
        <w:t>, serving over 15,000 customers</w:t>
      </w:r>
      <w:r w:rsidR="00645730">
        <w:rPr>
          <w:rFonts w:ascii="Rockwell" w:hAnsi="Rockwell" w:cs="Calibri"/>
          <w:sz w:val="28"/>
          <w:szCs w:val="28"/>
        </w:rPr>
        <w:t xml:space="preserve"> and businesses, and connecting the U.S and African markets</w:t>
      </w:r>
      <w:r w:rsidR="009B024F">
        <w:rPr>
          <w:rFonts w:ascii="Rockwell" w:hAnsi="Rockwell" w:cs="Calibri"/>
          <w:sz w:val="28"/>
          <w:szCs w:val="28"/>
        </w:rPr>
        <w:t>.</w:t>
      </w:r>
    </w:p>
    <w:p w14:paraId="38698028" w14:textId="07035A8A" w:rsidR="0042453F" w:rsidRPr="0021693A" w:rsidRDefault="0042453F" w:rsidP="003A7265">
      <w:pPr>
        <w:spacing w:after="0"/>
        <w:jc w:val="both"/>
        <w:rPr>
          <w:rFonts w:ascii="Rockwell" w:hAnsi="Rockwell" w:cs="Calibri"/>
          <w:sz w:val="28"/>
          <w:szCs w:val="28"/>
        </w:rPr>
      </w:pPr>
    </w:p>
    <w:p w14:paraId="26B5030D" w14:textId="1B640C1A" w:rsidR="005C5C3E" w:rsidRDefault="005C5C3E" w:rsidP="003A7265">
      <w:pPr>
        <w:spacing w:after="0"/>
        <w:jc w:val="both"/>
        <w:rPr>
          <w:rFonts w:ascii="Rockwell" w:hAnsi="Rockwell" w:cs="Calibri"/>
          <w:sz w:val="28"/>
          <w:szCs w:val="28"/>
        </w:rPr>
      </w:pPr>
    </w:p>
    <w:p w14:paraId="68310D0C" w14:textId="77777777" w:rsidR="00B30936" w:rsidRPr="0021693A" w:rsidRDefault="00B30936" w:rsidP="003A7265">
      <w:pPr>
        <w:spacing w:after="0"/>
        <w:jc w:val="both"/>
        <w:rPr>
          <w:rFonts w:ascii="Rockwell" w:hAnsi="Rockwell" w:cs="Calibri"/>
          <w:sz w:val="28"/>
          <w:szCs w:val="28"/>
        </w:rPr>
      </w:pPr>
    </w:p>
    <w:p w14:paraId="2FBB40D6" w14:textId="3CC1865E" w:rsidR="005C5C3E" w:rsidRPr="0040103E" w:rsidRDefault="0040103E" w:rsidP="005C5C3E">
      <w:pPr>
        <w:spacing w:after="0"/>
        <w:jc w:val="both"/>
        <w:rPr>
          <w:rFonts w:ascii="Rockwell" w:hAnsi="Rockwell" w:cs="Calibri"/>
          <w:b/>
          <w:bCs/>
          <w:sz w:val="28"/>
          <w:szCs w:val="28"/>
        </w:rPr>
      </w:pPr>
      <w:r w:rsidRPr="0040103E">
        <w:rPr>
          <w:rFonts w:ascii="Rockwell" w:hAnsi="Rockwell" w:cs="Calibri"/>
          <w:b/>
          <w:bCs/>
          <w:sz w:val="28"/>
          <w:szCs w:val="28"/>
        </w:rPr>
        <w:lastRenderedPageBreak/>
        <w:t xml:space="preserve">Oluwaseni </w:t>
      </w:r>
      <w:r w:rsidR="0002006B" w:rsidRPr="0040103E">
        <w:rPr>
          <w:rFonts w:ascii="Rockwell" w:hAnsi="Rockwell" w:cs="Calibri"/>
          <w:b/>
          <w:bCs/>
          <w:sz w:val="28"/>
          <w:szCs w:val="28"/>
        </w:rPr>
        <w:t>Adeyemi –</w:t>
      </w:r>
      <w:r w:rsidR="005C5C3E" w:rsidRPr="0040103E">
        <w:rPr>
          <w:rFonts w:ascii="Rockwell" w:hAnsi="Rockwell" w:cs="Calibri"/>
          <w:b/>
          <w:bCs/>
          <w:sz w:val="28"/>
          <w:szCs w:val="28"/>
        </w:rPr>
        <w:t xml:space="preserve"> Operations Manager</w:t>
      </w:r>
    </w:p>
    <w:p w14:paraId="6C3E8B72" w14:textId="674C9DFC" w:rsidR="00B30936" w:rsidRPr="0021693A" w:rsidRDefault="001237DF" w:rsidP="00B30936">
      <w:pPr>
        <w:spacing w:after="0"/>
        <w:jc w:val="both"/>
        <w:rPr>
          <w:rFonts w:ascii="Rockwell" w:hAnsi="Rockwell" w:cs="Calibri"/>
          <w:sz w:val="28"/>
          <w:szCs w:val="28"/>
        </w:rPr>
      </w:pPr>
      <w:r>
        <w:rPr>
          <w:rFonts w:ascii="Rockwell" w:hAnsi="Rockwell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279EE36F" wp14:editId="4D09C851">
            <wp:simplePos x="0" y="0"/>
            <wp:positionH relativeFrom="margin">
              <wp:posOffset>0</wp:posOffset>
            </wp:positionH>
            <wp:positionV relativeFrom="paragraph">
              <wp:posOffset>131445</wp:posOffset>
            </wp:positionV>
            <wp:extent cx="1176655" cy="1562100"/>
            <wp:effectExtent l="0" t="0" r="444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936">
        <w:rPr>
          <w:rFonts w:ascii="Rockwell" w:hAnsi="Rockwell" w:cs="Calibri"/>
          <w:sz w:val="28"/>
          <w:szCs w:val="28"/>
        </w:rPr>
        <w:t>Oluwaseni</w:t>
      </w:r>
      <w:r w:rsidR="0002006B">
        <w:rPr>
          <w:rFonts w:ascii="Rockwell" w:hAnsi="Rockwell" w:cs="Calibri"/>
          <w:sz w:val="28"/>
          <w:szCs w:val="28"/>
        </w:rPr>
        <w:t xml:space="preserve"> Adeyemi</w:t>
      </w:r>
      <w:r w:rsidR="00B30936">
        <w:rPr>
          <w:rFonts w:ascii="Rockwell" w:hAnsi="Rockwell" w:cs="Calibri"/>
          <w:sz w:val="28"/>
          <w:szCs w:val="28"/>
        </w:rPr>
        <w:t xml:space="preserve"> bagged a bachelor of science degree in Sociology at the University of Central Oklahoma, </w:t>
      </w:r>
      <w:r w:rsidR="00221077">
        <w:rPr>
          <w:rFonts w:ascii="Rockwell" w:hAnsi="Rockwell" w:cs="Calibri"/>
          <w:sz w:val="28"/>
          <w:szCs w:val="28"/>
        </w:rPr>
        <w:t xml:space="preserve">Edmond, </w:t>
      </w:r>
      <w:r w:rsidR="00B30936">
        <w:rPr>
          <w:rFonts w:ascii="Rockwell" w:hAnsi="Rockwell" w:cs="Calibri"/>
          <w:sz w:val="28"/>
          <w:szCs w:val="28"/>
        </w:rPr>
        <w:t xml:space="preserve">Oklahoma. She also has core logistics management experience working with the United States Parcel Service in the past. </w:t>
      </w:r>
      <w:r w:rsidR="00E1343D">
        <w:rPr>
          <w:rFonts w:ascii="Rockwell" w:hAnsi="Rockwell" w:cs="Calibri"/>
          <w:sz w:val="28"/>
          <w:szCs w:val="28"/>
        </w:rPr>
        <w:t>She</w:t>
      </w:r>
      <w:r w:rsidR="00B30936" w:rsidRPr="0021693A">
        <w:rPr>
          <w:rFonts w:ascii="Rockwell" w:hAnsi="Rockwell" w:cs="Calibri"/>
          <w:sz w:val="28"/>
          <w:szCs w:val="28"/>
        </w:rPr>
        <w:t xml:space="preserve"> oversee</w:t>
      </w:r>
      <w:r w:rsidR="00E1343D">
        <w:rPr>
          <w:rFonts w:ascii="Rockwell" w:hAnsi="Rockwell" w:cs="Calibri"/>
          <w:sz w:val="28"/>
          <w:szCs w:val="28"/>
        </w:rPr>
        <w:t>s</w:t>
      </w:r>
      <w:r w:rsidR="00B30936" w:rsidRPr="0021693A">
        <w:rPr>
          <w:rFonts w:ascii="Rockwell" w:hAnsi="Rockwell" w:cs="Calibri"/>
          <w:sz w:val="28"/>
          <w:szCs w:val="28"/>
        </w:rPr>
        <w:t xml:space="preserve"> the </w:t>
      </w:r>
      <w:r w:rsidR="00E1343D">
        <w:rPr>
          <w:rFonts w:ascii="Rockwell" w:hAnsi="Rockwell" w:cs="Calibri"/>
          <w:sz w:val="28"/>
          <w:szCs w:val="28"/>
        </w:rPr>
        <w:t>entire o</w:t>
      </w:r>
      <w:r w:rsidR="00B30936" w:rsidRPr="0021693A">
        <w:rPr>
          <w:rFonts w:ascii="Rockwell" w:hAnsi="Rockwell" w:cs="Calibri"/>
          <w:sz w:val="28"/>
          <w:szCs w:val="28"/>
        </w:rPr>
        <w:t xml:space="preserve">perations </w:t>
      </w:r>
      <w:r w:rsidR="00E1343D">
        <w:rPr>
          <w:rFonts w:ascii="Rockwell" w:hAnsi="Rockwell" w:cs="Calibri"/>
          <w:sz w:val="28"/>
          <w:szCs w:val="28"/>
        </w:rPr>
        <w:t>of BSA across the United States with oversight operational functions at the Nigerian office</w:t>
      </w:r>
      <w:r w:rsidR="00B30936">
        <w:rPr>
          <w:rFonts w:ascii="Rockwell" w:hAnsi="Rockwell" w:cs="Calibri"/>
          <w:sz w:val="28"/>
          <w:szCs w:val="28"/>
        </w:rPr>
        <w:t>.</w:t>
      </w:r>
    </w:p>
    <w:p w14:paraId="367895F7" w14:textId="77777777" w:rsidR="00B30936" w:rsidRPr="0021693A" w:rsidRDefault="00B30936" w:rsidP="00B30936">
      <w:pPr>
        <w:spacing w:after="0"/>
        <w:jc w:val="both"/>
        <w:rPr>
          <w:rFonts w:ascii="Rockwell" w:hAnsi="Rockwell" w:cs="Calibri"/>
          <w:sz w:val="28"/>
          <w:szCs w:val="28"/>
        </w:rPr>
      </w:pPr>
    </w:p>
    <w:p w14:paraId="2A81A03A" w14:textId="3EA61B70" w:rsidR="00B30936" w:rsidRPr="00BF67DD" w:rsidRDefault="00B30936" w:rsidP="00B30936">
      <w:pPr>
        <w:spacing w:after="0"/>
        <w:jc w:val="both"/>
        <w:rPr>
          <w:rFonts w:ascii="Rockwell" w:hAnsi="Rockwell" w:cs="Calibri"/>
          <w:b/>
          <w:bCs/>
          <w:sz w:val="28"/>
          <w:szCs w:val="28"/>
        </w:rPr>
      </w:pPr>
      <w:r w:rsidRPr="00BF67DD">
        <w:rPr>
          <w:rFonts w:ascii="Rockwell" w:hAnsi="Rockwell" w:cs="Calibri"/>
          <w:b/>
          <w:bCs/>
          <w:sz w:val="28"/>
          <w:szCs w:val="28"/>
        </w:rPr>
        <w:t xml:space="preserve">Olamide Dada- </w:t>
      </w:r>
      <w:r w:rsidR="0002006B">
        <w:rPr>
          <w:rFonts w:ascii="Rockwell" w:hAnsi="Rockwell" w:cs="Calibri"/>
          <w:b/>
          <w:bCs/>
          <w:sz w:val="28"/>
          <w:szCs w:val="28"/>
        </w:rPr>
        <w:t>Country Manager - Nigeria</w:t>
      </w:r>
      <w:r w:rsidRPr="00BF67DD">
        <w:rPr>
          <w:rFonts w:ascii="Rockwell" w:hAnsi="Rockwell" w:cs="Calibri"/>
          <w:b/>
          <w:bCs/>
          <w:sz w:val="28"/>
          <w:szCs w:val="28"/>
        </w:rPr>
        <w:t xml:space="preserve"> </w:t>
      </w:r>
    </w:p>
    <w:p w14:paraId="4D383A95" w14:textId="05775DC0" w:rsidR="00C46E36" w:rsidRDefault="001237DF" w:rsidP="00B30936">
      <w:pPr>
        <w:spacing w:after="0"/>
        <w:jc w:val="both"/>
        <w:rPr>
          <w:rFonts w:ascii="Rockwell" w:hAnsi="Rockwell" w:cs="Calibri"/>
          <w:sz w:val="28"/>
          <w:szCs w:val="28"/>
        </w:rPr>
      </w:pPr>
      <w:r>
        <w:rPr>
          <w:rFonts w:ascii="Rockwell" w:hAnsi="Rockwell"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6F2613EC" wp14:editId="25A19D4B">
            <wp:simplePos x="0" y="0"/>
            <wp:positionH relativeFrom="margin">
              <wp:posOffset>0</wp:posOffset>
            </wp:positionH>
            <wp:positionV relativeFrom="paragraph">
              <wp:posOffset>90170</wp:posOffset>
            </wp:positionV>
            <wp:extent cx="1085850" cy="1711325"/>
            <wp:effectExtent l="0" t="0" r="0" b="317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936" w:rsidRPr="00C46E36">
        <w:rPr>
          <w:rFonts w:ascii="Rockwell" w:hAnsi="Rockwell" w:cs="Calibri"/>
          <w:sz w:val="28"/>
          <w:szCs w:val="28"/>
        </w:rPr>
        <w:t xml:space="preserve">Olamide Dada </w:t>
      </w:r>
      <w:r w:rsidR="00B30936" w:rsidRPr="0021693A">
        <w:rPr>
          <w:rFonts w:ascii="Rockwell" w:hAnsi="Rockwell" w:cs="Calibri"/>
          <w:sz w:val="28"/>
          <w:szCs w:val="28"/>
        </w:rPr>
        <w:t xml:space="preserve">oversees the Nigerian country office providing the required leadership to manage all import-export </w:t>
      </w:r>
      <w:r w:rsidR="00E1343D">
        <w:rPr>
          <w:rFonts w:ascii="Rockwell" w:hAnsi="Rockwell" w:cs="Calibri"/>
          <w:sz w:val="28"/>
          <w:szCs w:val="28"/>
        </w:rPr>
        <w:t xml:space="preserve">and procurement </w:t>
      </w:r>
      <w:r w:rsidR="00B30936" w:rsidRPr="0021693A">
        <w:rPr>
          <w:rFonts w:ascii="Rockwell" w:hAnsi="Rockwell" w:cs="Calibri"/>
          <w:sz w:val="28"/>
          <w:szCs w:val="28"/>
        </w:rPr>
        <w:t>activities.</w:t>
      </w:r>
      <w:r w:rsidR="00B30936">
        <w:rPr>
          <w:rFonts w:ascii="Rockwell" w:hAnsi="Rockwell" w:cs="Calibri"/>
          <w:sz w:val="28"/>
          <w:szCs w:val="28"/>
        </w:rPr>
        <w:t xml:space="preserve"> He </w:t>
      </w:r>
      <w:r w:rsidR="00E1343D">
        <w:rPr>
          <w:rFonts w:ascii="Rockwell" w:hAnsi="Rockwell" w:cs="Calibri"/>
          <w:sz w:val="28"/>
          <w:szCs w:val="28"/>
        </w:rPr>
        <w:t xml:space="preserve">brings on his expertise and many years of experience serving the Nigerian markets, </w:t>
      </w:r>
      <w:r w:rsidR="00C46E36">
        <w:rPr>
          <w:rFonts w:ascii="Rockwell" w:hAnsi="Rockwell" w:cs="Calibri"/>
          <w:sz w:val="28"/>
          <w:szCs w:val="28"/>
        </w:rPr>
        <w:t>fulfill</w:t>
      </w:r>
      <w:r w:rsidR="00E1343D">
        <w:rPr>
          <w:rFonts w:ascii="Rockwell" w:hAnsi="Rockwell" w:cs="Calibri"/>
          <w:sz w:val="28"/>
          <w:szCs w:val="28"/>
        </w:rPr>
        <w:t xml:space="preserve">ing over </w:t>
      </w:r>
      <w:r w:rsidR="008125CF">
        <w:rPr>
          <w:rFonts w:ascii="Rockwell" w:hAnsi="Rockwell" w:cs="Calibri"/>
          <w:sz w:val="28"/>
          <w:szCs w:val="28"/>
        </w:rPr>
        <w:t xml:space="preserve">10,000 unique </w:t>
      </w:r>
      <w:r w:rsidR="00C46E36">
        <w:rPr>
          <w:rFonts w:ascii="Rockwell" w:hAnsi="Rockwell" w:cs="Calibri"/>
          <w:sz w:val="28"/>
          <w:szCs w:val="28"/>
        </w:rPr>
        <w:t>orders</w:t>
      </w:r>
      <w:r w:rsidR="008125CF">
        <w:rPr>
          <w:rFonts w:ascii="Rockwell" w:hAnsi="Rockwell" w:cs="Calibri"/>
          <w:sz w:val="28"/>
          <w:szCs w:val="28"/>
        </w:rPr>
        <w:t xml:space="preserve"> </w:t>
      </w:r>
      <w:r w:rsidR="00C46E36">
        <w:rPr>
          <w:rFonts w:ascii="Rockwell" w:hAnsi="Rockwell" w:cs="Calibri"/>
          <w:sz w:val="28"/>
          <w:szCs w:val="28"/>
        </w:rPr>
        <w:t>every week of the year in the last 4 years.</w:t>
      </w:r>
      <w:r w:rsidR="00BF67DD">
        <w:rPr>
          <w:rFonts w:ascii="Rockwell" w:hAnsi="Rockwell" w:cs="Calibri"/>
          <w:sz w:val="28"/>
          <w:szCs w:val="28"/>
        </w:rPr>
        <w:t xml:space="preserve"> </w:t>
      </w:r>
      <w:r w:rsidR="00C46E36">
        <w:rPr>
          <w:rFonts w:ascii="Rockwell" w:hAnsi="Rockwell" w:cs="Calibri"/>
          <w:sz w:val="28"/>
          <w:szCs w:val="28"/>
        </w:rPr>
        <w:t xml:space="preserve">Olamide has a degree from the </w:t>
      </w:r>
      <w:r w:rsidR="00221077" w:rsidRPr="00221077">
        <w:rPr>
          <w:rFonts w:ascii="Rockwell" w:hAnsi="Rockwell" w:cs="Calibri"/>
          <w:sz w:val="28"/>
          <w:szCs w:val="28"/>
        </w:rPr>
        <w:t>Houdegbe North American University</w:t>
      </w:r>
      <w:r w:rsidR="00221077">
        <w:rPr>
          <w:rFonts w:ascii="Rockwell" w:hAnsi="Rockwell" w:cs="Calibri"/>
          <w:sz w:val="28"/>
          <w:szCs w:val="28"/>
        </w:rPr>
        <w:t>,</w:t>
      </w:r>
      <w:r w:rsidR="00221077" w:rsidRPr="00221077">
        <w:rPr>
          <w:rFonts w:ascii="Rockwell" w:hAnsi="Rockwell" w:cs="Calibri"/>
          <w:sz w:val="28"/>
          <w:szCs w:val="28"/>
        </w:rPr>
        <w:t xml:space="preserve"> </w:t>
      </w:r>
      <w:r w:rsidR="00D2462E">
        <w:rPr>
          <w:rFonts w:ascii="Rockwell" w:hAnsi="Rockwell" w:cs="Calibri"/>
          <w:sz w:val="28"/>
          <w:szCs w:val="28"/>
        </w:rPr>
        <w:t>Cotonou, Benin</w:t>
      </w:r>
      <w:r w:rsidR="00C46E36">
        <w:rPr>
          <w:rFonts w:ascii="Rockwell" w:hAnsi="Rockwell" w:cs="Calibri"/>
          <w:sz w:val="28"/>
          <w:szCs w:val="28"/>
        </w:rPr>
        <w:t>.</w:t>
      </w:r>
    </w:p>
    <w:p w14:paraId="628F4283" w14:textId="0457FC2F" w:rsidR="00035D49" w:rsidRPr="0021693A" w:rsidRDefault="00035D49" w:rsidP="00B30936">
      <w:pPr>
        <w:spacing w:after="0"/>
        <w:jc w:val="both"/>
        <w:rPr>
          <w:rFonts w:ascii="Rockwell" w:hAnsi="Rockwell" w:cs="Calibri"/>
          <w:sz w:val="28"/>
          <w:szCs w:val="28"/>
        </w:rPr>
      </w:pPr>
    </w:p>
    <w:p w14:paraId="42BC4008" w14:textId="77777777" w:rsidR="001237DF" w:rsidRPr="001237DF" w:rsidRDefault="001237DF" w:rsidP="001237DF">
      <w:pPr>
        <w:spacing w:after="0"/>
        <w:jc w:val="center"/>
        <w:rPr>
          <w:rFonts w:ascii="Rockwell" w:hAnsi="Rockwell"/>
          <w:b/>
          <w:sz w:val="28"/>
          <w:szCs w:val="28"/>
        </w:rPr>
      </w:pPr>
      <w:r w:rsidRPr="001237DF">
        <w:rPr>
          <w:rFonts w:ascii="Rockwell" w:hAnsi="Rockwell"/>
          <w:b/>
          <w:sz w:val="24"/>
          <w:szCs w:val="24"/>
        </w:rPr>
        <w:t>Management Structure</w:t>
      </w:r>
    </w:p>
    <w:p w14:paraId="71D418AA" w14:textId="0DFEF8E6" w:rsidR="00A22BA9" w:rsidRPr="0021693A" w:rsidRDefault="001237DF" w:rsidP="00C46E36">
      <w:pPr>
        <w:rPr>
          <w:rFonts w:ascii="Rockwell" w:hAnsi="Rockwell" w:cs="Calibri"/>
          <w:sz w:val="28"/>
          <w:szCs w:val="28"/>
        </w:rPr>
      </w:pPr>
      <w:r>
        <w:rPr>
          <w:rFonts w:ascii="Rockwell" w:hAnsi="Rockwell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0808849" wp14:editId="46A5C087">
                <wp:simplePos x="0" y="0"/>
                <wp:positionH relativeFrom="margin">
                  <wp:posOffset>970915</wp:posOffset>
                </wp:positionH>
                <wp:positionV relativeFrom="paragraph">
                  <wp:posOffset>272415</wp:posOffset>
                </wp:positionV>
                <wp:extent cx="3927475" cy="3319145"/>
                <wp:effectExtent l="19050" t="19050" r="15875" b="1460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7475" cy="3319145"/>
                          <a:chOff x="0" y="0"/>
                          <a:chExt cx="4318000" cy="3604895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0" y="0"/>
                            <a:ext cx="4318000" cy="3604895"/>
                            <a:chOff x="0" y="633095"/>
                            <a:chExt cx="3657600" cy="3152775"/>
                          </a:xfrm>
                        </wpg:grpSpPr>
                        <wpg:grpSp>
                          <wpg:cNvPr id="3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0" y="633095"/>
                              <a:ext cx="3657600" cy="3152775"/>
                              <a:chOff x="2613" y="3414"/>
                              <a:chExt cx="5760" cy="4965"/>
                            </a:xfrm>
                          </wpg:grpSpPr>
                          <wps:wsp>
                            <wps:cNvPr id="4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92" y="3414"/>
                                <a:ext cx="2206" cy="8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A56ECF" w14:textId="5881C461" w:rsidR="00293CEE" w:rsidRPr="00BD0E3E" w:rsidRDefault="00293CEE" w:rsidP="0042453F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BD0E3E">
                                    <w:rPr>
                                      <w:sz w:val="24"/>
                                    </w:rPr>
                                    <w:t xml:space="preserve">CEO/ </w:t>
                                  </w:r>
                                  <w:r>
                                    <w:rPr>
                                      <w:sz w:val="24"/>
                                    </w:rPr>
                                    <w:t>US Country Director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AutoShape 4"/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3660" y="4791"/>
                                <a:ext cx="1812" cy="443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13" y="5234"/>
                                <a:ext cx="2206" cy="9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98F4E2" w14:textId="0B4E01F7" w:rsidR="00293CEE" w:rsidRPr="00D93185" w:rsidRDefault="00293CEE" w:rsidP="00035D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>Nigeria Country Manager</w:t>
                                  </w:r>
                                  <w:r w:rsidRPr="00D93185">
                                    <w:rPr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18"/>
                                    </w:rPr>
                                    <w:t xml:space="preserve">/ Procurement </w:t>
                                  </w:r>
                                  <w:r w:rsidRPr="00D93185">
                                    <w:rPr>
                                      <w:szCs w:val="18"/>
                                    </w:rPr>
                                    <w:t>Operations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AutoShap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97" y="4791"/>
                                <a:ext cx="1843" cy="443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76" y="5234"/>
                                <a:ext cx="2097" cy="8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F75B57" w14:textId="116DA39A" w:rsidR="00293CEE" w:rsidRPr="00BD0E3E" w:rsidRDefault="00293CEE" w:rsidP="0042453F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US Operations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AutoShape 8"/>
                            <wps:cNvCnPr>
                              <a:cxnSpLocks noChangeShapeType="1"/>
                              <a:endCxn id="22" idx="0"/>
                            </wps:cNvCnPr>
                            <wps:spPr bwMode="auto">
                              <a:xfrm rot="16200000" flipH="1">
                                <a:off x="3562" y="6377"/>
                                <a:ext cx="415" cy="93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AutoShape 9"/>
                            <wps:cNvCnPr>
                              <a:cxnSpLocks noChangeShapeType="1"/>
                              <a:stCxn id="19" idx="2"/>
                            </wps:cNvCnPr>
                            <wps:spPr bwMode="auto">
                              <a:xfrm rot="5400000">
                                <a:off x="6026" y="6384"/>
                                <a:ext cx="1576" cy="1021"/>
                              </a:xfrm>
                              <a:prstGeom prst="bentConnector3">
                                <a:avLst>
                                  <a:gd name="adj1" fmla="val 56662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00" y="6631"/>
                                <a:ext cx="1831" cy="7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77FF43" w14:textId="6C2FC160" w:rsidR="00293CEE" w:rsidRPr="00BD0E3E" w:rsidRDefault="00293CEE" w:rsidP="0042453F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Logistics Officer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53" y="7622"/>
                                <a:ext cx="2482" cy="7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885AF8" w14:textId="2D4D802D" w:rsidR="00293CEE" w:rsidRPr="00BD0E3E" w:rsidRDefault="00293CEE" w:rsidP="0042453F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Part-time Operation Support Staff</w:t>
                                  </w:r>
                                </w:p>
                                <w:p w14:paraId="3B16CDB0" w14:textId="77777777" w:rsidR="00293CEE" w:rsidRPr="00BD0E3E" w:rsidRDefault="00293CEE" w:rsidP="0042453F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AutoShape 8"/>
                            <wps:cNvCnPr>
                              <a:cxnSpLocks noChangeShapeType="1"/>
                              <a:stCxn id="6" idx="3"/>
                            </wps:cNvCnPr>
                            <wps:spPr bwMode="auto">
                              <a:xfrm>
                                <a:off x="4819" y="5688"/>
                                <a:ext cx="945" cy="1319"/>
                              </a:xfrm>
                              <a:prstGeom prst="bentConnector2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4" name="Straight Connector 24"/>
                          <wps:cNvCnPr/>
                          <wps:spPr>
                            <a:xfrm flipH="1" flipV="1">
                              <a:off x="1366092" y="2908453"/>
                              <a:ext cx="1000125" cy="952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" name="Straight Connector 7"/>
                        <wps:cNvCnPr/>
                        <wps:spPr>
                          <a:xfrm>
                            <a:off x="2162175" y="666750"/>
                            <a:ext cx="0" cy="3524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808849" id="Group 8" o:spid="_x0000_s1027" style="position:absolute;margin-left:76.45pt;margin-top:21.45pt;width:309.25pt;height:261.35pt;z-index:251682816;mso-position-horizontal-relative:margin;mso-width-relative:margin;mso-height-relative:margin" coordsize="43180,36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">
                <v:group id="Group 29" o:spid="_x0000_s1028" style="position:absolute;width:43180;height:36048" coordorigin=",6330" coordsize="36576,31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group id="Group 3" o:spid="_x0000_s1029" style="position:absolute;top:6330;width:36576;height:31528" coordorigin="2613,3414" coordsize="5760,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3" o:spid="_x0000_s1030" style="position:absolute;left:4392;top:3414;width:2206;height: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" strokeweight="2.25pt">
                      <v:textbox>
                        <w:txbxContent>
                          <w:p w14:paraId="64A56ECF" w14:textId="5881C461" w:rsidR="00293CEE" w:rsidRPr="00BD0E3E" w:rsidRDefault="00293CEE" w:rsidP="0042453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D0E3E">
                              <w:rPr>
                                <w:sz w:val="24"/>
                              </w:rPr>
                              <w:t xml:space="preserve">CEO/ </w:t>
                            </w:r>
                            <w:r>
                              <w:rPr>
                                <w:sz w:val="24"/>
                              </w:rPr>
                              <w:t>US Country Director</w:t>
                            </w:r>
                          </w:p>
                        </w:txbxContent>
                      </v:textbox>
                    </v:re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" o:spid="_x0000_s1031" type="#_x0000_t34" style="position:absolute;left:3660;top:4791;width:1812;height:443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" strokeweight="2.25pt"/>
                    <v:rect id="Rectangle 5" o:spid="_x0000_s1032" style="position:absolute;left:2613;top:5234;width:2206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" strokeweight="2.25pt">
                      <v:textbox>
                        <w:txbxContent>
                          <w:p w14:paraId="3998F4E2" w14:textId="0B4E01F7" w:rsidR="00293CEE" w:rsidRPr="00D93185" w:rsidRDefault="00293CEE" w:rsidP="00035D49">
                            <w:pPr>
                              <w:spacing w:after="0" w:line="240" w:lineRule="auto"/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Nigeria Country Manager</w:t>
                            </w:r>
                            <w:r w:rsidRPr="00D93185">
                              <w:rPr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Cs w:val="18"/>
                              </w:rPr>
                              <w:t xml:space="preserve">/ Procurement </w:t>
                            </w:r>
                            <w:r w:rsidRPr="00D93185">
                              <w:rPr>
                                <w:szCs w:val="18"/>
                              </w:rPr>
                              <w:t>Operations Manager</w:t>
                            </w:r>
                          </w:p>
                        </w:txbxContent>
                      </v:textbox>
                    </v:rect>
                    <v:shape id="AutoShape 6" o:spid="_x0000_s1033" type="#_x0000_t34" style="position:absolute;left:5497;top:4791;width:1843;height:44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" strokeweight="2.25pt"/>
                    <v:rect id="Rectangle 7" o:spid="_x0000_s1034" style="position:absolute;left:6276;top:5234;width:2097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" strokeweight="2.25pt">
                      <v:textbox>
                        <w:txbxContent>
                          <w:p w14:paraId="3BF75B57" w14:textId="116DA39A" w:rsidR="00293CEE" w:rsidRPr="00BD0E3E" w:rsidRDefault="00293CEE" w:rsidP="0042453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US Operations Manager</w:t>
                            </w:r>
                          </w:p>
                        </w:txbxContent>
                      </v:textbox>
                    </v:rect>
                    <v:shape id="AutoShape 8" o:spid="_x0000_s1035" type="#_x0000_t34" style="position:absolute;left:3562;top:6377;width:415;height:9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" strokeweight="2.25pt"/>
                    <v:shape id="AutoShape 9" o:spid="_x0000_s1036" type="#_x0000_t34" style="position:absolute;left:6026;top:6384;width:1576;height:102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" adj="12239" strokeweight="2.25pt"/>
                    <v:rect id="Rectangle 10" o:spid="_x0000_s1037" style="position:absolute;left:2900;top:6631;width:1831;height: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" strokeweight="2.25pt">
                      <v:textbox>
                        <w:txbxContent>
                          <w:p w14:paraId="1B77FF43" w14:textId="6C2FC160" w:rsidR="00293CEE" w:rsidRPr="00BD0E3E" w:rsidRDefault="00293CEE" w:rsidP="0042453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Logistics Officer</w:t>
                            </w:r>
                          </w:p>
                        </w:txbxContent>
                      </v:textbox>
                    </v:rect>
                    <v:rect id="Rectangle 11" o:spid="_x0000_s1038" style="position:absolute;left:5353;top:7622;width:2482;height: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" strokeweight="2.25pt">
                      <v:textbox>
                        <w:txbxContent>
                          <w:p w14:paraId="65885AF8" w14:textId="2D4D802D" w:rsidR="00293CEE" w:rsidRPr="00BD0E3E" w:rsidRDefault="00293CEE" w:rsidP="0042453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Part-time Operation Support Staff</w:t>
                            </w:r>
                          </w:p>
                          <w:p w14:paraId="3B16CDB0" w14:textId="77777777" w:rsidR="00293CEE" w:rsidRPr="00BD0E3E" w:rsidRDefault="00293CEE" w:rsidP="0042453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  <v:shapetype id="_x0000_t33" coordsize="21600,21600" o:spt="33" o:oned="t" path="m,l21600,r,21600e" filled="f">
                      <v:stroke joinstyle="miter"/>
                      <v:path arrowok="t" fillok="f" o:connecttype="none"/>
                      <o:lock v:ext="edit" shapetype="t"/>
                    </v:shapetype>
                    <v:shape id="AutoShape 8" o:spid="_x0000_s1039" type="#_x0000_t33" style="position:absolute;left:4819;top:5688;width:945;height:131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" strokeweight="2.25pt"/>
                  </v:group>
                  <v:line id="Straight Connector 24" o:spid="_x0000_s1040" style="position:absolute;flip:x y;visibility:visible;mso-wrap-style:square" from="13660,29084" to="23662,29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" strokecolor="black [3213]" strokeweight="2.25pt"/>
                </v:group>
                <v:line id="Straight Connector 7" o:spid="_x0000_s1041" style="position:absolute;visibility:visible;mso-wrap-style:square" from="21621,6667" to="21621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" strokecolor="black [3213]" strokeweight="2.25pt"/>
                <w10:wrap anchorx="margin"/>
              </v:group>
            </w:pict>
          </mc:Fallback>
        </mc:AlternateContent>
      </w:r>
    </w:p>
    <w:p w14:paraId="22A0F407" w14:textId="1E14E879" w:rsidR="0042453F" w:rsidRPr="0021693A" w:rsidRDefault="0042453F" w:rsidP="003A7265">
      <w:pPr>
        <w:spacing w:after="0"/>
        <w:jc w:val="both"/>
        <w:rPr>
          <w:rFonts w:ascii="Rockwell" w:hAnsi="Rockwell" w:cs="Calibri"/>
          <w:sz w:val="28"/>
          <w:szCs w:val="28"/>
        </w:rPr>
      </w:pPr>
    </w:p>
    <w:p w14:paraId="0C600ADA" w14:textId="05DD186E" w:rsidR="0042453F" w:rsidRPr="0021693A" w:rsidRDefault="0042453F" w:rsidP="003A7265">
      <w:pPr>
        <w:spacing w:after="0"/>
        <w:jc w:val="both"/>
        <w:rPr>
          <w:rFonts w:ascii="Rockwell" w:hAnsi="Rockwell" w:cs="Calibri"/>
          <w:sz w:val="28"/>
          <w:szCs w:val="28"/>
        </w:rPr>
      </w:pPr>
    </w:p>
    <w:p w14:paraId="4A90A178" w14:textId="629449AA" w:rsidR="0042453F" w:rsidRPr="0021693A" w:rsidRDefault="0042453F" w:rsidP="003A7265">
      <w:pPr>
        <w:spacing w:after="0"/>
        <w:jc w:val="both"/>
        <w:rPr>
          <w:rFonts w:ascii="Rockwell" w:hAnsi="Rockwell" w:cs="Calibri"/>
          <w:sz w:val="28"/>
          <w:szCs w:val="28"/>
        </w:rPr>
      </w:pPr>
    </w:p>
    <w:p w14:paraId="78C2105B" w14:textId="47FA7C8D" w:rsidR="0042453F" w:rsidRPr="0021693A" w:rsidRDefault="0042453F" w:rsidP="003A7265">
      <w:pPr>
        <w:spacing w:after="0"/>
        <w:jc w:val="both"/>
        <w:rPr>
          <w:rFonts w:ascii="Rockwell" w:hAnsi="Rockwell" w:cs="Calibri"/>
          <w:sz w:val="28"/>
          <w:szCs w:val="28"/>
        </w:rPr>
      </w:pPr>
    </w:p>
    <w:p w14:paraId="6F89130C" w14:textId="78ACADCA" w:rsidR="0042453F" w:rsidRPr="0021693A" w:rsidRDefault="0042453F" w:rsidP="003A7265">
      <w:pPr>
        <w:spacing w:after="0"/>
        <w:jc w:val="both"/>
        <w:rPr>
          <w:rFonts w:ascii="Rockwell" w:hAnsi="Rockwell" w:cs="Calibri"/>
          <w:sz w:val="28"/>
          <w:szCs w:val="28"/>
        </w:rPr>
      </w:pPr>
    </w:p>
    <w:p w14:paraId="13941718" w14:textId="28C5D3FE" w:rsidR="0042453F" w:rsidRPr="0021693A" w:rsidRDefault="0042453F" w:rsidP="003A7265">
      <w:pPr>
        <w:spacing w:after="0"/>
        <w:jc w:val="both"/>
        <w:rPr>
          <w:rFonts w:ascii="Rockwell" w:hAnsi="Rockwell" w:cs="Calibri"/>
          <w:sz w:val="28"/>
          <w:szCs w:val="28"/>
        </w:rPr>
      </w:pPr>
    </w:p>
    <w:p w14:paraId="3C20D174" w14:textId="52101A25" w:rsidR="0042453F" w:rsidRPr="0021693A" w:rsidRDefault="0042453F" w:rsidP="003A7265">
      <w:pPr>
        <w:spacing w:after="0"/>
        <w:jc w:val="both"/>
        <w:rPr>
          <w:rFonts w:ascii="Rockwell" w:hAnsi="Rockwell" w:cs="Calibri"/>
          <w:sz w:val="28"/>
          <w:szCs w:val="28"/>
        </w:rPr>
      </w:pPr>
    </w:p>
    <w:p w14:paraId="4EC7D076" w14:textId="62952298" w:rsidR="0042453F" w:rsidRPr="0021693A" w:rsidRDefault="0042453F" w:rsidP="003A7265">
      <w:pPr>
        <w:spacing w:after="0"/>
        <w:jc w:val="both"/>
        <w:rPr>
          <w:rFonts w:ascii="Rockwell" w:hAnsi="Rockwell" w:cs="Calibri"/>
          <w:sz w:val="28"/>
          <w:szCs w:val="28"/>
        </w:rPr>
      </w:pPr>
    </w:p>
    <w:p w14:paraId="0E5D185C" w14:textId="247C2D8F" w:rsidR="0042453F" w:rsidRPr="0021693A" w:rsidRDefault="0042453F" w:rsidP="003A7265">
      <w:pPr>
        <w:spacing w:after="0"/>
        <w:jc w:val="both"/>
        <w:rPr>
          <w:rFonts w:ascii="Rockwell" w:hAnsi="Rockwell" w:cs="Calibri"/>
          <w:sz w:val="28"/>
          <w:szCs w:val="28"/>
        </w:rPr>
      </w:pPr>
    </w:p>
    <w:p w14:paraId="4AEC79E6" w14:textId="6D0D5A2C" w:rsidR="0042453F" w:rsidRPr="0021693A" w:rsidRDefault="0042453F" w:rsidP="003A7265">
      <w:pPr>
        <w:spacing w:after="0"/>
        <w:jc w:val="both"/>
        <w:rPr>
          <w:rFonts w:ascii="Rockwell" w:hAnsi="Rockwell" w:cs="Calibri"/>
          <w:sz w:val="28"/>
          <w:szCs w:val="28"/>
        </w:rPr>
      </w:pPr>
    </w:p>
    <w:p w14:paraId="34494039" w14:textId="47E8104B" w:rsidR="0042453F" w:rsidRPr="0021693A" w:rsidRDefault="0042453F" w:rsidP="003A7265">
      <w:pPr>
        <w:spacing w:after="0"/>
        <w:jc w:val="both"/>
        <w:rPr>
          <w:rFonts w:ascii="Rockwell" w:hAnsi="Rockwell" w:cs="Calibri"/>
          <w:sz w:val="28"/>
          <w:szCs w:val="28"/>
        </w:rPr>
      </w:pPr>
    </w:p>
    <w:p w14:paraId="7E65F8D7" w14:textId="73B84355" w:rsidR="0042453F" w:rsidRPr="0021693A" w:rsidRDefault="0042453F" w:rsidP="003A7265">
      <w:pPr>
        <w:spacing w:after="0"/>
        <w:jc w:val="both"/>
        <w:rPr>
          <w:rFonts w:ascii="Rockwell" w:hAnsi="Rockwell" w:cs="Calibri"/>
          <w:sz w:val="28"/>
          <w:szCs w:val="28"/>
        </w:rPr>
      </w:pPr>
    </w:p>
    <w:p w14:paraId="4011AC08" w14:textId="59D3DEB7" w:rsidR="0042453F" w:rsidRPr="0021693A" w:rsidRDefault="0042453F" w:rsidP="003A7265">
      <w:pPr>
        <w:spacing w:after="0"/>
        <w:jc w:val="both"/>
        <w:rPr>
          <w:rFonts w:ascii="Rockwell" w:hAnsi="Rockwell" w:cs="Calibri"/>
          <w:sz w:val="28"/>
          <w:szCs w:val="28"/>
        </w:rPr>
      </w:pPr>
    </w:p>
    <w:p w14:paraId="32160280" w14:textId="116ABBD3" w:rsidR="0042453F" w:rsidRPr="0021693A" w:rsidRDefault="0042453F" w:rsidP="003A7265">
      <w:pPr>
        <w:spacing w:after="0"/>
        <w:jc w:val="both"/>
        <w:rPr>
          <w:rFonts w:ascii="Rockwell" w:hAnsi="Rockwell" w:cs="Calibri"/>
          <w:sz w:val="28"/>
          <w:szCs w:val="28"/>
        </w:rPr>
      </w:pPr>
    </w:p>
    <w:p w14:paraId="00201302" w14:textId="6C119AA3" w:rsidR="00AB7249" w:rsidRPr="0021693A" w:rsidRDefault="00D2462E" w:rsidP="00D07271">
      <w:pPr>
        <w:spacing w:after="0"/>
        <w:jc w:val="both"/>
        <w:rPr>
          <w:rFonts w:ascii="Rockwell" w:hAnsi="Rockwell"/>
          <w:color w:val="3C9A22"/>
          <w:sz w:val="28"/>
          <w:szCs w:val="28"/>
        </w:rPr>
      </w:pPr>
      <w:r>
        <w:rPr>
          <w:rFonts w:ascii="Rockwell" w:hAnsi="Rockwell"/>
          <w:b/>
          <w:color w:val="002060"/>
          <w:sz w:val="28"/>
          <w:szCs w:val="28"/>
        </w:rPr>
        <w:br w:type="column"/>
      </w:r>
      <w:r w:rsidR="00AB7249" w:rsidRPr="00DD49B4">
        <w:rPr>
          <w:rFonts w:ascii="Rockwell" w:hAnsi="Rockwell"/>
          <w:b/>
          <w:color w:val="002060"/>
          <w:sz w:val="28"/>
          <w:szCs w:val="28"/>
        </w:rPr>
        <w:lastRenderedPageBreak/>
        <w:t>OUR SERVICES</w:t>
      </w:r>
    </w:p>
    <w:p w14:paraId="6985F510" w14:textId="13CCF927" w:rsidR="0087692C" w:rsidRPr="0021693A" w:rsidRDefault="00BB38EC" w:rsidP="00CD39EE">
      <w:pPr>
        <w:jc w:val="both"/>
        <w:rPr>
          <w:rFonts w:ascii="Rockwell" w:hAnsi="Rockwell"/>
          <w:color w:val="000000"/>
          <w:sz w:val="28"/>
          <w:szCs w:val="28"/>
          <w:shd w:val="clear" w:color="auto" w:fill="FFFFFF"/>
        </w:rPr>
      </w:pPr>
      <w:r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 xml:space="preserve">We offer a </w:t>
      </w:r>
      <w:r w:rsidR="00575E11"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 xml:space="preserve">specific </w:t>
      </w:r>
      <w:r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>range of serv</w:t>
      </w:r>
      <w:r w:rsidR="00932C3A"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 xml:space="preserve">ices to individuals, </w:t>
      </w:r>
      <w:r w:rsidR="00575E11"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>small businesses, oil and gas corporations.</w:t>
      </w:r>
      <w:r w:rsidR="00C73FF3"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 xml:space="preserve"> We also have spec</w:t>
      </w:r>
      <w:r w:rsidR="00A464F8"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>i</w:t>
      </w:r>
      <w:r w:rsidR="00C73FF3"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>al packages for African stores in the diaspora who have dedicated shipping need.</w:t>
      </w:r>
      <w:r w:rsidR="00575E11"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 xml:space="preserve"> Our </w:t>
      </w:r>
      <w:r w:rsidR="00C73FF3"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 xml:space="preserve">range of </w:t>
      </w:r>
      <w:r w:rsidR="00575E11"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>services are listed below.</w:t>
      </w:r>
      <w:r w:rsidRPr="0021693A">
        <w:rPr>
          <w:rFonts w:ascii="Rockwell" w:hAnsi="Rockwell"/>
          <w:color w:val="000000"/>
          <w:sz w:val="28"/>
          <w:szCs w:val="28"/>
          <w:shd w:val="clear" w:color="auto" w:fill="FFFFFF"/>
        </w:rPr>
        <w:t xml:space="preserve"> </w:t>
      </w:r>
    </w:p>
    <w:p w14:paraId="175D7155" w14:textId="77777777" w:rsidR="0071148D" w:rsidRDefault="0071148D" w:rsidP="0071148D">
      <w:pPr>
        <w:jc w:val="both"/>
        <w:rPr>
          <w:rFonts w:ascii="Rockwell" w:hAnsi="Rockwell"/>
          <w:b/>
          <w:bCs/>
          <w:sz w:val="28"/>
          <w:szCs w:val="28"/>
        </w:rPr>
      </w:pPr>
    </w:p>
    <w:p w14:paraId="635D4CFB" w14:textId="78295BD4" w:rsidR="0071148D" w:rsidRDefault="00284924" w:rsidP="0071148D">
      <w:pPr>
        <w:spacing w:after="0"/>
        <w:jc w:val="both"/>
        <w:rPr>
          <w:rFonts w:ascii="Rockwell" w:hAnsi="Rockwell"/>
          <w:sz w:val="28"/>
          <w:szCs w:val="28"/>
        </w:rPr>
      </w:pPr>
      <w:r w:rsidRPr="0071148D">
        <w:rPr>
          <w:rFonts w:ascii="Rockwell" w:hAnsi="Rockwell"/>
          <w:b/>
          <w:bCs/>
          <w:sz w:val="28"/>
          <w:szCs w:val="28"/>
        </w:rPr>
        <w:t xml:space="preserve">General </w:t>
      </w:r>
      <w:r w:rsidR="00A22BA9" w:rsidRPr="0071148D">
        <w:rPr>
          <w:rFonts w:ascii="Rockwell" w:hAnsi="Rockwell"/>
          <w:b/>
          <w:bCs/>
          <w:sz w:val="28"/>
          <w:szCs w:val="28"/>
        </w:rPr>
        <w:t>Procurement</w:t>
      </w:r>
      <w:r w:rsidR="0071148D">
        <w:rPr>
          <w:rFonts w:ascii="Rockwell" w:hAnsi="Rockwell"/>
          <w:b/>
          <w:bCs/>
          <w:sz w:val="28"/>
          <w:szCs w:val="28"/>
        </w:rPr>
        <w:t>:</w:t>
      </w:r>
    </w:p>
    <w:p w14:paraId="74B23732" w14:textId="530830F4" w:rsidR="00A22BA9" w:rsidRDefault="00284924" w:rsidP="0071148D">
      <w:pPr>
        <w:jc w:val="both"/>
        <w:rPr>
          <w:rFonts w:ascii="Rockwell" w:hAnsi="Rockwell"/>
          <w:sz w:val="28"/>
          <w:szCs w:val="28"/>
        </w:rPr>
      </w:pPr>
      <w:r w:rsidRPr="0071148D">
        <w:rPr>
          <w:rFonts w:ascii="Rockwell" w:hAnsi="Rockwell"/>
          <w:sz w:val="28"/>
          <w:szCs w:val="28"/>
        </w:rPr>
        <w:t xml:space="preserve">We help companies procure various </w:t>
      </w:r>
      <w:r w:rsidR="00A22BA9" w:rsidRPr="0071148D">
        <w:rPr>
          <w:rFonts w:ascii="Rockwell" w:hAnsi="Rockwell"/>
          <w:sz w:val="28"/>
          <w:szCs w:val="28"/>
        </w:rPr>
        <w:t xml:space="preserve">product </w:t>
      </w:r>
      <w:r w:rsidRPr="0071148D">
        <w:rPr>
          <w:rFonts w:ascii="Rockwell" w:hAnsi="Rockwell"/>
          <w:sz w:val="28"/>
          <w:szCs w:val="28"/>
        </w:rPr>
        <w:t>including machineries from the USA and from around the world, managing the entire bidding or purchase process up until delivery to the recipient’s location. We have a robust relationship with established and trusted suppliers and dealers in the US market</w:t>
      </w:r>
      <w:r w:rsidR="0071148D">
        <w:rPr>
          <w:rFonts w:ascii="Rockwell" w:hAnsi="Rockwell"/>
          <w:sz w:val="28"/>
          <w:szCs w:val="28"/>
        </w:rPr>
        <w:t>.</w:t>
      </w:r>
      <w:r w:rsidRPr="0071148D">
        <w:rPr>
          <w:rFonts w:ascii="Rockwell" w:hAnsi="Rockwell"/>
          <w:sz w:val="28"/>
          <w:szCs w:val="28"/>
        </w:rPr>
        <w:t xml:space="preserve"> This helps take off the workload and stress off our clients. We also specially serve the</w:t>
      </w:r>
      <w:r w:rsidR="00A22BA9" w:rsidRPr="0071148D">
        <w:rPr>
          <w:rFonts w:ascii="Rockwell" w:hAnsi="Rockwell"/>
          <w:sz w:val="28"/>
          <w:szCs w:val="28"/>
        </w:rPr>
        <w:t xml:space="preserve"> oil and gas sector</w:t>
      </w:r>
      <w:r w:rsidRPr="0071148D">
        <w:rPr>
          <w:rFonts w:ascii="Rockwell" w:hAnsi="Rockwell"/>
          <w:sz w:val="28"/>
          <w:szCs w:val="28"/>
        </w:rPr>
        <w:t xml:space="preserve"> in Nigeria, procuring</w:t>
      </w:r>
      <w:r w:rsidR="00A22BA9" w:rsidRPr="0071148D">
        <w:rPr>
          <w:rFonts w:ascii="Rockwell" w:hAnsi="Rockwell"/>
          <w:sz w:val="28"/>
          <w:szCs w:val="28"/>
        </w:rPr>
        <w:t xml:space="preserve"> downstream equipment </w:t>
      </w:r>
      <w:r w:rsidRPr="0071148D">
        <w:rPr>
          <w:rFonts w:ascii="Rockwell" w:hAnsi="Rockwell"/>
          <w:sz w:val="28"/>
          <w:szCs w:val="28"/>
        </w:rPr>
        <w:t>and machinery.</w:t>
      </w:r>
    </w:p>
    <w:p w14:paraId="4CBB9321" w14:textId="77777777" w:rsidR="0071148D" w:rsidRPr="0071148D" w:rsidRDefault="0071148D" w:rsidP="0071148D">
      <w:pPr>
        <w:jc w:val="both"/>
        <w:rPr>
          <w:rFonts w:ascii="Rockwell" w:hAnsi="Rockwell"/>
          <w:sz w:val="28"/>
          <w:szCs w:val="28"/>
        </w:rPr>
      </w:pPr>
    </w:p>
    <w:p w14:paraId="5C82627B" w14:textId="77777777" w:rsidR="0071148D" w:rsidRDefault="00A22BA9" w:rsidP="0071148D">
      <w:pPr>
        <w:spacing w:after="0"/>
        <w:jc w:val="both"/>
        <w:rPr>
          <w:rFonts w:ascii="Rockwell" w:hAnsi="Rockwell"/>
          <w:sz w:val="28"/>
          <w:szCs w:val="28"/>
        </w:rPr>
      </w:pPr>
      <w:r w:rsidRPr="0071148D">
        <w:rPr>
          <w:rFonts w:ascii="Rockwell" w:hAnsi="Rockwell"/>
          <w:b/>
          <w:bCs/>
          <w:sz w:val="28"/>
          <w:szCs w:val="28"/>
        </w:rPr>
        <w:t>Logistics</w:t>
      </w:r>
      <w:r w:rsidR="00C73FF3" w:rsidRPr="0071148D">
        <w:rPr>
          <w:rFonts w:ascii="Rockwell" w:hAnsi="Rockwell"/>
          <w:b/>
          <w:bCs/>
          <w:sz w:val="28"/>
          <w:szCs w:val="28"/>
        </w:rPr>
        <w:t xml:space="preserve"> Services:</w:t>
      </w:r>
    </w:p>
    <w:p w14:paraId="016F52DA" w14:textId="0899A014" w:rsidR="006E633B" w:rsidRPr="0071148D" w:rsidRDefault="00284924" w:rsidP="00EF7AA7">
      <w:pPr>
        <w:jc w:val="both"/>
        <w:rPr>
          <w:rFonts w:ascii="Rockwell" w:hAnsi="Rockwell"/>
          <w:sz w:val="28"/>
          <w:szCs w:val="28"/>
        </w:rPr>
      </w:pPr>
      <w:r w:rsidRPr="0071148D">
        <w:rPr>
          <w:rFonts w:ascii="Rockwell" w:hAnsi="Rockwell"/>
          <w:sz w:val="28"/>
          <w:szCs w:val="28"/>
        </w:rPr>
        <w:t xml:space="preserve">We </w:t>
      </w:r>
      <w:r w:rsidR="00A22BA9" w:rsidRPr="0071148D">
        <w:rPr>
          <w:rFonts w:ascii="Rockwell" w:hAnsi="Rockwell"/>
          <w:sz w:val="28"/>
          <w:szCs w:val="28"/>
        </w:rPr>
        <w:t xml:space="preserve">ship </w:t>
      </w:r>
      <w:r w:rsidRPr="0071148D">
        <w:rPr>
          <w:rFonts w:ascii="Rockwell" w:hAnsi="Rockwell"/>
          <w:sz w:val="28"/>
          <w:szCs w:val="28"/>
        </w:rPr>
        <w:t xml:space="preserve">all forms </w:t>
      </w:r>
      <w:r w:rsidR="0071148D">
        <w:rPr>
          <w:rFonts w:ascii="Rockwell" w:hAnsi="Rockwell"/>
          <w:sz w:val="28"/>
          <w:szCs w:val="28"/>
        </w:rPr>
        <w:t xml:space="preserve">and various kinds of legally permissible </w:t>
      </w:r>
      <w:r w:rsidRPr="0071148D">
        <w:rPr>
          <w:rFonts w:ascii="Rockwell" w:hAnsi="Rockwell"/>
          <w:sz w:val="28"/>
          <w:szCs w:val="28"/>
        </w:rPr>
        <w:t xml:space="preserve">products and items </w:t>
      </w:r>
      <w:r w:rsidR="0071148D">
        <w:rPr>
          <w:rFonts w:ascii="Rockwell" w:hAnsi="Rockwell"/>
          <w:sz w:val="28"/>
          <w:szCs w:val="28"/>
        </w:rPr>
        <w:t xml:space="preserve">across borders with 100% success rate and customer satisfaction moving goods between </w:t>
      </w:r>
      <w:r w:rsidR="00A22BA9" w:rsidRPr="0071148D">
        <w:rPr>
          <w:rFonts w:ascii="Rockwell" w:hAnsi="Rockwell"/>
          <w:sz w:val="28"/>
          <w:szCs w:val="28"/>
        </w:rPr>
        <w:t>Niger</w:t>
      </w:r>
      <w:r w:rsidRPr="0071148D">
        <w:rPr>
          <w:rFonts w:ascii="Rockwell" w:hAnsi="Rockwell"/>
          <w:sz w:val="28"/>
          <w:szCs w:val="28"/>
        </w:rPr>
        <w:t xml:space="preserve">ia, </w:t>
      </w:r>
      <w:r w:rsidR="0071148D">
        <w:rPr>
          <w:rFonts w:ascii="Rockwell" w:hAnsi="Rockwell"/>
          <w:sz w:val="28"/>
          <w:szCs w:val="28"/>
        </w:rPr>
        <w:t xml:space="preserve">and </w:t>
      </w:r>
      <w:r w:rsidRPr="0071148D">
        <w:rPr>
          <w:rFonts w:ascii="Rockwell" w:hAnsi="Rockwell"/>
          <w:sz w:val="28"/>
          <w:szCs w:val="28"/>
        </w:rPr>
        <w:t>the U</w:t>
      </w:r>
      <w:r w:rsidR="00A22BA9" w:rsidRPr="0071148D">
        <w:rPr>
          <w:rFonts w:ascii="Rockwell" w:hAnsi="Rockwell"/>
          <w:sz w:val="28"/>
          <w:szCs w:val="28"/>
        </w:rPr>
        <w:t>SA</w:t>
      </w:r>
      <w:r w:rsidR="006E633B">
        <w:rPr>
          <w:rFonts w:ascii="Rockwell" w:hAnsi="Rockwell"/>
          <w:sz w:val="28"/>
          <w:szCs w:val="28"/>
        </w:rPr>
        <w:t xml:space="preserve">. We serve individuals, small business, restaurants and corporations. </w:t>
      </w:r>
      <w:r w:rsidR="00EF7AA7">
        <w:rPr>
          <w:rFonts w:ascii="Rockwell" w:hAnsi="Rockwell"/>
          <w:sz w:val="28"/>
          <w:szCs w:val="28"/>
        </w:rPr>
        <w:t>As part of our logistics service, w</w:t>
      </w:r>
      <w:r w:rsidR="006E633B">
        <w:rPr>
          <w:rFonts w:ascii="Rockwell" w:hAnsi="Rockwell"/>
          <w:sz w:val="28"/>
          <w:szCs w:val="28"/>
        </w:rPr>
        <w:t xml:space="preserve">e provide door-to-door pick-up and delivery services </w:t>
      </w:r>
      <w:r w:rsidR="00EF7AA7">
        <w:rPr>
          <w:rFonts w:ascii="Rockwell" w:hAnsi="Rockwell"/>
          <w:sz w:val="28"/>
          <w:szCs w:val="28"/>
        </w:rPr>
        <w:t xml:space="preserve">for the convenience of </w:t>
      </w:r>
      <w:r w:rsidR="006E633B">
        <w:rPr>
          <w:rFonts w:ascii="Rockwell" w:hAnsi="Rockwell"/>
          <w:sz w:val="28"/>
          <w:szCs w:val="28"/>
        </w:rPr>
        <w:t>our customers.</w:t>
      </w:r>
      <w:r w:rsidR="006E633B" w:rsidRPr="0071148D">
        <w:rPr>
          <w:rFonts w:ascii="Rockwell" w:hAnsi="Rockwell"/>
          <w:sz w:val="28"/>
          <w:szCs w:val="28"/>
        </w:rPr>
        <w:t xml:space="preserve"> </w:t>
      </w:r>
    </w:p>
    <w:p w14:paraId="5DC38569" w14:textId="77777777" w:rsidR="0071148D" w:rsidRDefault="00284924" w:rsidP="00EF7AA7">
      <w:pPr>
        <w:spacing w:after="0"/>
        <w:jc w:val="both"/>
        <w:rPr>
          <w:rFonts w:ascii="Rockwell" w:hAnsi="Rockwell"/>
          <w:b/>
          <w:bCs/>
          <w:sz w:val="28"/>
          <w:szCs w:val="28"/>
        </w:rPr>
      </w:pPr>
      <w:r w:rsidRPr="0071148D">
        <w:rPr>
          <w:rFonts w:ascii="Rockwell" w:hAnsi="Rockwell"/>
          <w:b/>
          <w:bCs/>
          <w:sz w:val="28"/>
          <w:szCs w:val="28"/>
        </w:rPr>
        <w:t>Freight Forwarding:</w:t>
      </w:r>
    </w:p>
    <w:p w14:paraId="6E322D0B" w14:textId="55A22640" w:rsidR="00284924" w:rsidRDefault="00A464F8" w:rsidP="0071148D">
      <w:pPr>
        <w:jc w:val="both"/>
        <w:rPr>
          <w:rFonts w:ascii="Rockwell" w:hAnsi="Rockwell"/>
          <w:sz w:val="28"/>
          <w:szCs w:val="28"/>
        </w:rPr>
      </w:pPr>
      <w:r w:rsidRPr="0071148D">
        <w:rPr>
          <w:rFonts w:ascii="Rockwell" w:hAnsi="Rockwell"/>
          <w:sz w:val="28"/>
          <w:szCs w:val="28"/>
        </w:rPr>
        <w:t xml:space="preserve">We </w:t>
      </w:r>
      <w:r w:rsidR="00EF7AA7">
        <w:rPr>
          <w:rFonts w:ascii="Rockwell" w:hAnsi="Rockwell"/>
          <w:sz w:val="28"/>
          <w:szCs w:val="28"/>
        </w:rPr>
        <w:t xml:space="preserve">organize shipments for individuals or corporations to get your goods from manufacturers or distributors to you or to the final point of destination. We have the expertise and network to </w:t>
      </w:r>
      <w:r w:rsidRPr="0071148D">
        <w:rPr>
          <w:rFonts w:ascii="Rockwell" w:hAnsi="Rockwell"/>
          <w:sz w:val="28"/>
          <w:szCs w:val="28"/>
        </w:rPr>
        <w:t xml:space="preserve">manage all </w:t>
      </w:r>
      <w:r w:rsidR="00BF67DD">
        <w:rPr>
          <w:rFonts w:ascii="Rockwell" w:hAnsi="Rockwell"/>
          <w:sz w:val="28"/>
          <w:szCs w:val="28"/>
        </w:rPr>
        <w:t>cross-border</w:t>
      </w:r>
      <w:r w:rsidR="00EF7AA7">
        <w:rPr>
          <w:rFonts w:ascii="Rockwell" w:hAnsi="Rockwell"/>
          <w:sz w:val="28"/>
          <w:szCs w:val="28"/>
        </w:rPr>
        <w:t xml:space="preserve"> arrangements and negotiations that will guarantee the safe delivery of all shipments. We manage a</w:t>
      </w:r>
      <w:r w:rsidRPr="0071148D">
        <w:rPr>
          <w:rFonts w:ascii="Rockwell" w:hAnsi="Rockwell"/>
          <w:sz w:val="28"/>
          <w:szCs w:val="28"/>
        </w:rPr>
        <w:t>ir</w:t>
      </w:r>
      <w:r w:rsidR="00EF7AA7">
        <w:rPr>
          <w:rFonts w:ascii="Rockwell" w:hAnsi="Rockwell"/>
          <w:sz w:val="28"/>
          <w:szCs w:val="28"/>
        </w:rPr>
        <w:t xml:space="preserve"> </w:t>
      </w:r>
      <w:r w:rsidRPr="0071148D">
        <w:rPr>
          <w:rFonts w:ascii="Rockwell" w:hAnsi="Rockwell"/>
          <w:sz w:val="28"/>
          <w:szCs w:val="28"/>
        </w:rPr>
        <w:t xml:space="preserve">flying cargoes, </w:t>
      </w:r>
      <w:r w:rsidR="00EF7AA7">
        <w:rPr>
          <w:rFonts w:ascii="Rockwell" w:hAnsi="Rockwell"/>
          <w:sz w:val="28"/>
          <w:szCs w:val="28"/>
        </w:rPr>
        <w:t xml:space="preserve">and </w:t>
      </w:r>
      <w:r w:rsidRPr="0071148D">
        <w:rPr>
          <w:rFonts w:ascii="Rockwell" w:hAnsi="Rockwell"/>
          <w:sz w:val="28"/>
          <w:szCs w:val="28"/>
        </w:rPr>
        <w:t>carry out shipping transfers</w:t>
      </w:r>
      <w:r w:rsidR="00EF7AA7">
        <w:rPr>
          <w:rFonts w:ascii="Rockwell" w:hAnsi="Rockwell"/>
          <w:sz w:val="28"/>
          <w:szCs w:val="28"/>
        </w:rPr>
        <w:t xml:space="preserve"> when necessary.</w:t>
      </w:r>
    </w:p>
    <w:p w14:paraId="33B4E0B6" w14:textId="77777777" w:rsidR="00EF7AA7" w:rsidRDefault="00EF7AA7" w:rsidP="0071148D">
      <w:pPr>
        <w:jc w:val="both"/>
        <w:rPr>
          <w:rFonts w:ascii="Rockwell" w:hAnsi="Rockwell"/>
          <w:b/>
          <w:bCs/>
          <w:sz w:val="28"/>
          <w:szCs w:val="28"/>
        </w:rPr>
      </w:pPr>
    </w:p>
    <w:p w14:paraId="592E3403" w14:textId="26BCEBD0" w:rsidR="00C73FF3" w:rsidRPr="0071148D" w:rsidRDefault="00CE1C1D" w:rsidP="0071148D">
      <w:pPr>
        <w:jc w:val="both"/>
        <w:rPr>
          <w:rFonts w:ascii="Rockwell" w:hAnsi="Rockwell"/>
          <w:b/>
          <w:bCs/>
          <w:sz w:val="28"/>
          <w:szCs w:val="28"/>
        </w:rPr>
      </w:pPr>
      <w:r w:rsidRPr="0071148D">
        <w:rPr>
          <w:rFonts w:ascii="Rockwell" w:hAnsi="Rockwell"/>
          <w:b/>
          <w:bCs/>
          <w:sz w:val="28"/>
          <w:szCs w:val="28"/>
        </w:rPr>
        <w:t xml:space="preserve">Auto-dealership: </w:t>
      </w:r>
      <w:r w:rsidR="00A464F8" w:rsidRPr="0071148D">
        <w:rPr>
          <w:rFonts w:ascii="Rockwell" w:hAnsi="Rockwell"/>
          <w:sz w:val="28"/>
          <w:szCs w:val="28"/>
        </w:rPr>
        <w:t xml:space="preserve">We </w:t>
      </w:r>
      <w:r w:rsidR="0044599A" w:rsidRPr="0071148D">
        <w:rPr>
          <w:rFonts w:ascii="Rockwell" w:hAnsi="Rockwell"/>
          <w:sz w:val="28"/>
          <w:szCs w:val="28"/>
        </w:rPr>
        <w:t xml:space="preserve">also </w:t>
      </w:r>
      <w:r w:rsidR="00A464F8" w:rsidRPr="0071148D">
        <w:rPr>
          <w:rFonts w:ascii="Rockwell" w:hAnsi="Rockwell"/>
          <w:sz w:val="28"/>
          <w:szCs w:val="28"/>
        </w:rPr>
        <w:t xml:space="preserve">specialize in procuring </w:t>
      </w:r>
      <w:r w:rsidR="00DD49B4">
        <w:rPr>
          <w:rFonts w:ascii="Rockwell" w:hAnsi="Rockwell"/>
          <w:sz w:val="28"/>
          <w:szCs w:val="28"/>
        </w:rPr>
        <w:t xml:space="preserve">and refurbishing </w:t>
      </w:r>
      <w:r w:rsidR="00A464F8" w:rsidRPr="0071148D">
        <w:rPr>
          <w:rFonts w:ascii="Rockwell" w:hAnsi="Rockwell"/>
          <w:sz w:val="28"/>
          <w:szCs w:val="28"/>
        </w:rPr>
        <w:t>new and damaged vehicles</w:t>
      </w:r>
      <w:r w:rsidR="00DD49B4">
        <w:rPr>
          <w:rFonts w:ascii="Rockwell" w:hAnsi="Rockwell"/>
          <w:sz w:val="28"/>
          <w:szCs w:val="28"/>
        </w:rPr>
        <w:t xml:space="preserve"> to meet the demands of our clients.</w:t>
      </w:r>
      <w:r w:rsidR="00A464F8" w:rsidRPr="0071148D">
        <w:rPr>
          <w:rFonts w:ascii="Rockwell" w:hAnsi="Rockwell"/>
          <w:b/>
          <w:bCs/>
          <w:sz w:val="28"/>
          <w:szCs w:val="28"/>
        </w:rPr>
        <w:t xml:space="preserve"> </w:t>
      </w:r>
    </w:p>
    <w:p w14:paraId="5E1B3A61" w14:textId="3C2048AD" w:rsidR="00A91B59" w:rsidRPr="00AB58F0" w:rsidRDefault="00E343D0" w:rsidP="0071148D">
      <w:pPr>
        <w:jc w:val="both"/>
        <w:rPr>
          <w:rFonts w:ascii="Rockwell" w:hAnsi="Rockwell" w:cs="Calibri"/>
          <w:b/>
          <w:bCs/>
          <w:color w:val="002060"/>
          <w:sz w:val="28"/>
          <w:szCs w:val="28"/>
        </w:rPr>
      </w:pPr>
      <w:r w:rsidRPr="00AB58F0">
        <w:rPr>
          <w:rFonts w:ascii="Rockwell" w:hAnsi="Rockwell" w:cs="Calibri"/>
          <w:b/>
          <w:bCs/>
          <w:color w:val="002060"/>
          <w:sz w:val="28"/>
          <w:szCs w:val="28"/>
        </w:rPr>
        <w:lastRenderedPageBreak/>
        <w:t xml:space="preserve">WHO WE </w:t>
      </w:r>
      <w:r w:rsidR="00D04B0D" w:rsidRPr="00AB58F0">
        <w:rPr>
          <w:rFonts w:ascii="Rockwell" w:hAnsi="Rockwell" w:cs="Calibri"/>
          <w:b/>
          <w:bCs/>
          <w:color w:val="002060"/>
          <w:sz w:val="28"/>
          <w:szCs w:val="28"/>
        </w:rPr>
        <w:t>SERVE?</w:t>
      </w:r>
    </w:p>
    <w:p w14:paraId="559B8E41" w14:textId="6C5D8382" w:rsidR="00A9557A" w:rsidRPr="0071148D" w:rsidRDefault="00C73FF3" w:rsidP="0071148D">
      <w:pPr>
        <w:jc w:val="both"/>
        <w:rPr>
          <w:rFonts w:ascii="Rockwell" w:hAnsi="Rockwell" w:cs="Calibri"/>
          <w:bCs/>
          <w:sz w:val="28"/>
          <w:szCs w:val="28"/>
        </w:rPr>
      </w:pPr>
      <w:r w:rsidRPr="0071148D">
        <w:rPr>
          <w:rFonts w:ascii="Rockwell" w:hAnsi="Rockwell" w:cs="Calibri"/>
          <w:b/>
          <w:bCs/>
          <w:sz w:val="28"/>
          <w:szCs w:val="28"/>
        </w:rPr>
        <w:t>Individuals</w:t>
      </w:r>
      <w:r w:rsidR="00A9557A" w:rsidRPr="0071148D">
        <w:rPr>
          <w:rFonts w:ascii="Rockwell" w:hAnsi="Rockwell" w:cs="Calibri"/>
          <w:b/>
          <w:bCs/>
          <w:sz w:val="28"/>
          <w:szCs w:val="28"/>
        </w:rPr>
        <w:t xml:space="preserve">: </w:t>
      </w:r>
      <w:r w:rsidR="00A9557A" w:rsidRPr="0071148D">
        <w:rPr>
          <w:rFonts w:ascii="Rockwell" w:hAnsi="Rockwell" w:cs="Calibri"/>
          <w:bCs/>
          <w:sz w:val="28"/>
          <w:szCs w:val="28"/>
        </w:rPr>
        <w:t xml:space="preserve">This is our comprehensive course </w:t>
      </w:r>
      <w:r w:rsidR="00AF5829" w:rsidRPr="0071148D">
        <w:rPr>
          <w:rFonts w:ascii="Rockwell" w:hAnsi="Rockwell" w:cs="Calibri"/>
          <w:bCs/>
          <w:sz w:val="28"/>
          <w:szCs w:val="28"/>
        </w:rPr>
        <w:t xml:space="preserve">series which has been put together to provide comprehensive health education to the public. With this course, </w:t>
      </w:r>
    </w:p>
    <w:p w14:paraId="109C2A01" w14:textId="4441FF60" w:rsidR="00C73FF3" w:rsidRPr="0071148D" w:rsidRDefault="00D04B0D" w:rsidP="0071148D">
      <w:pPr>
        <w:jc w:val="both"/>
        <w:rPr>
          <w:rFonts w:ascii="Rockwell" w:hAnsi="Rockwell"/>
          <w:sz w:val="28"/>
          <w:szCs w:val="28"/>
        </w:rPr>
      </w:pPr>
      <w:r w:rsidRPr="00D04B0D">
        <w:rPr>
          <w:rFonts w:ascii="Rockwell" w:hAnsi="Rockwell"/>
          <w:b/>
          <w:bCs/>
          <w:sz w:val="28"/>
          <w:szCs w:val="28"/>
        </w:rPr>
        <w:t>Individuals and Small Businesses:</w:t>
      </w:r>
      <w:r>
        <w:rPr>
          <w:rFonts w:ascii="Rockwell" w:hAnsi="Rockwell"/>
          <w:sz w:val="28"/>
          <w:szCs w:val="28"/>
        </w:rPr>
        <w:t xml:space="preserve"> We help small businesses fulfil their logistic needs without breaking the bank and with top notch expertise.</w:t>
      </w:r>
    </w:p>
    <w:p w14:paraId="00534BCA" w14:textId="0470F81D" w:rsidR="00C73FF3" w:rsidRPr="0071148D" w:rsidRDefault="00BF6198" w:rsidP="0071148D">
      <w:pPr>
        <w:jc w:val="both"/>
        <w:rPr>
          <w:rFonts w:ascii="Rockwell" w:hAnsi="Rockwell"/>
          <w:sz w:val="28"/>
          <w:szCs w:val="28"/>
        </w:rPr>
      </w:pPr>
      <w:r w:rsidRPr="0071148D">
        <w:rPr>
          <w:rFonts w:ascii="Rockwell" w:hAnsi="Rockwell"/>
          <w:b/>
          <w:color w:val="000000"/>
          <w:sz w:val="28"/>
          <w:szCs w:val="28"/>
          <w:shd w:val="clear" w:color="auto" w:fill="FFFFFF"/>
        </w:rPr>
        <w:t>Co</w:t>
      </w:r>
      <w:r w:rsidR="00E343D0">
        <w:rPr>
          <w:rFonts w:ascii="Rockwell" w:hAnsi="Rockwell"/>
          <w:b/>
          <w:color w:val="000000"/>
          <w:sz w:val="28"/>
          <w:szCs w:val="28"/>
          <w:shd w:val="clear" w:color="auto" w:fill="FFFFFF"/>
        </w:rPr>
        <w:t>rporate Establishments</w:t>
      </w:r>
      <w:r w:rsidRPr="0071148D">
        <w:rPr>
          <w:rFonts w:ascii="Rockwell" w:hAnsi="Rockwell"/>
          <w:b/>
          <w:color w:val="000000"/>
          <w:sz w:val="28"/>
          <w:szCs w:val="28"/>
          <w:shd w:val="clear" w:color="auto" w:fill="FFFFFF"/>
        </w:rPr>
        <w:t xml:space="preserve">: </w:t>
      </w:r>
      <w:r w:rsidR="00D2462E">
        <w:rPr>
          <w:rFonts w:ascii="Rockwell" w:hAnsi="Rockwell"/>
          <w:bCs/>
          <w:color w:val="000000"/>
          <w:sz w:val="28"/>
          <w:szCs w:val="28"/>
          <w:shd w:val="clear" w:color="auto" w:fill="FFFFFF"/>
        </w:rPr>
        <w:t>We provide bespoke services to meet the strategic objectives of big firms across various industries and with expertise serving the Oil &amp; Gas sector.</w:t>
      </w:r>
    </w:p>
    <w:p w14:paraId="269567C3" w14:textId="7A665E71" w:rsidR="004E4AA1" w:rsidRDefault="00C73FF3" w:rsidP="0071148D">
      <w:pPr>
        <w:jc w:val="both"/>
        <w:rPr>
          <w:rFonts w:ascii="Rockwell" w:hAnsi="Rockwell"/>
          <w:sz w:val="28"/>
          <w:szCs w:val="28"/>
        </w:rPr>
      </w:pPr>
      <w:r w:rsidRPr="0071148D">
        <w:rPr>
          <w:rFonts w:ascii="Rockwell" w:hAnsi="Rockwell"/>
          <w:b/>
          <w:bCs/>
          <w:sz w:val="28"/>
          <w:szCs w:val="28"/>
        </w:rPr>
        <w:t>African Stores</w:t>
      </w:r>
      <w:r w:rsidR="00E343D0">
        <w:rPr>
          <w:rFonts w:ascii="Rockwell" w:hAnsi="Rockwell"/>
          <w:b/>
          <w:bCs/>
          <w:sz w:val="28"/>
          <w:szCs w:val="28"/>
        </w:rPr>
        <w:t xml:space="preserve"> &amp; Restaurants: </w:t>
      </w:r>
      <w:r w:rsidR="00E343D0">
        <w:rPr>
          <w:rFonts w:ascii="Rockwell" w:hAnsi="Rockwell"/>
          <w:sz w:val="28"/>
          <w:szCs w:val="28"/>
        </w:rPr>
        <w:t xml:space="preserve">We offer specialized </w:t>
      </w:r>
      <w:r w:rsidR="00D04B0D">
        <w:rPr>
          <w:rFonts w:ascii="Rockwell" w:hAnsi="Rockwell"/>
          <w:sz w:val="28"/>
          <w:szCs w:val="28"/>
        </w:rPr>
        <w:t xml:space="preserve">logistics </w:t>
      </w:r>
      <w:r w:rsidR="00E343D0">
        <w:rPr>
          <w:rFonts w:ascii="Rockwell" w:hAnsi="Rockwell"/>
          <w:sz w:val="28"/>
          <w:szCs w:val="28"/>
        </w:rPr>
        <w:t xml:space="preserve">packages to help African stores and </w:t>
      </w:r>
      <w:r w:rsidR="00D04B0D">
        <w:rPr>
          <w:rFonts w:ascii="Rockwell" w:hAnsi="Rockwell"/>
          <w:sz w:val="28"/>
          <w:szCs w:val="28"/>
        </w:rPr>
        <w:t>restaurants</w:t>
      </w:r>
      <w:r w:rsidR="00E343D0">
        <w:rPr>
          <w:rFonts w:ascii="Rockwell" w:hAnsi="Rockwell"/>
          <w:sz w:val="28"/>
          <w:szCs w:val="28"/>
        </w:rPr>
        <w:t xml:space="preserve"> in th</w:t>
      </w:r>
      <w:r w:rsidR="00D04B0D">
        <w:rPr>
          <w:rFonts w:ascii="Rockwell" w:hAnsi="Rockwell"/>
          <w:sz w:val="28"/>
          <w:szCs w:val="28"/>
        </w:rPr>
        <w:t>e</w:t>
      </w:r>
      <w:r w:rsidR="00E343D0">
        <w:rPr>
          <w:rFonts w:ascii="Rockwell" w:hAnsi="Rockwell"/>
          <w:sz w:val="28"/>
          <w:szCs w:val="28"/>
        </w:rPr>
        <w:t xml:space="preserve"> US </w:t>
      </w:r>
      <w:r w:rsidR="00D04B0D">
        <w:rPr>
          <w:rFonts w:ascii="Rockwell" w:hAnsi="Rockwell"/>
          <w:sz w:val="28"/>
          <w:szCs w:val="28"/>
        </w:rPr>
        <w:t>source and ship t</w:t>
      </w:r>
      <w:r w:rsidR="00E343D0">
        <w:rPr>
          <w:rFonts w:ascii="Rockwell" w:hAnsi="Rockwell"/>
          <w:sz w:val="28"/>
          <w:szCs w:val="28"/>
        </w:rPr>
        <w:t>heir supplies safely from Nigeria and soon to expand to other West-African countries.</w:t>
      </w:r>
    </w:p>
    <w:p w14:paraId="195C69A3" w14:textId="117A4B6D" w:rsidR="00AB58F0" w:rsidRDefault="00AB58F0" w:rsidP="0071148D">
      <w:pPr>
        <w:jc w:val="both"/>
        <w:rPr>
          <w:rFonts w:ascii="Rockwell" w:hAnsi="Rockwell"/>
          <w:sz w:val="28"/>
          <w:szCs w:val="28"/>
        </w:rPr>
      </w:pPr>
      <w:r w:rsidRPr="00C679F9">
        <w:rPr>
          <w:rFonts w:ascii="Rockwell" w:hAnsi="Rockwell"/>
          <w:b/>
          <w:bCs/>
          <w:sz w:val="28"/>
          <w:szCs w:val="28"/>
        </w:rPr>
        <w:t>You:</w:t>
      </w:r>
      <w:r>
        <w:rPr>
          <w:rFonts w:ascii="Rockwell" w:hAnsi="Rockwell"/>
          <w:sz w:val="28"/>
          <w:szCs w:val="28"/>
        </w:rPr>
        <w:t xml:space="preserve"> Yes! </w:t>
      </w:r>
      <w:r w:rsidR="00C679F9">
        <w:rPr>
          <w:rFonts w:ascii="Rockwell" w:hAnsi="Rockwell"/>
          <w:sz w:val="28"/>
          <w:szCs w:val="28"/>
        </w:rPr>
        <w:t>You are the reason why we exist and we want to serve you</w:t>
      </w:r>
      <w:r>
        <w:rPr>
          <w:rFonts w:ascii="Rockwell" w:hAnsi="Rockwell"/>
          <w:sz w:val="28"/>
          <w:szCs w:val="28"/>
        </w:rPr>
        <w:t xml:space="preserve">. </w:t>
      </w:r>
    </w:p>
    <w:p w14:paraId="3D415C76" w14:textId="77777777" w:rsidR="00D2462E" w:rsidRDefault="00D2462E" w:rsidP="00C679F9">
      <w:pPr>
        <w:spacing w:after="0"/>
        <w:jc w:val="both"/>
        <w:rPr>
          <w:rFonts w:ascii="Rockwell" w:hAnsi="Rockwell"/>
          <w:b/>
          <w:color w:val="002060"/>
          <w:sz w:val="28"/>
          <w:szCs w:val="28"/>
        </w:rPr>
      </w:pPr>
    </w:p>
    <w:p w14:paraId="5B3E3CF1" w14:textId="1BAC54E4" w:rsidR="00C679F9" w:rsidRPr="0021693A" w:rsidRDefault="00C679F9" w:rsidP="00C679F9">
      <w:pPr>
        <w:spacing w:after="0"/>
        <w:jc w:val="both"/>
        <w:rPr>
          <w:rFonts w:ascii="Rockwell" w:hAnsi="Rockwell"/>
          <w:b/>
          <w:color w:val="002060"/>
          <w:sz w:val="28"/>
          <w:szCs w:val="28"/>
        </w:rPr>
      </w:pPr>
      <w:r w:rsidRPr="0021693A">
        <w:rPr>
          <w:rFonts w:ascii="Rockwell" w:hAnsi="Rockwell"/>
          <w:b/>
          <w:color w:val="002060"/>
          <w:sz w:val="28"/>
          <w:szCs w:val="28"/>
        </w:rPr>
        <w:t>Our COMMITMENT</w:t>
      </w:r>
      <w:r>
        <w:rPr>
          <w:rFonts w:ascii="Rockwell" w:hAnsi="Rockwell"/>
          <w:b/>
          <w:color w:val="002060"/>
          <w:sz w:val="28"/>
          <w:szCs w:val="28"/>
        </w:rPr>
        <w:t xml:space="preserve"> to YOU</w:t>
      </w:r>
    </w:p>
    <w:p w14:paraId="7DB4C782" w14:textId="77777777" w:rsidR="00C679F9" w:rsidRPr="0021693A" w:rsidRDefault="00C679F9" w:rsidP="00C679F9">
      <w:pPr>
        <w:shd w:val="clear" w:color="auto" w:fill="FFFFFF"/>
        <w:textAlignment w:val="baseline"/>
        <w:rPr>
          <w:rFonts w:ascii="Rockwell" w:hAnsi="Rockwell"/>
          <w:sz w:val="28"/>
          <w:szCs w:val="28"/>
          <w:lang w:eastAsia="en-GB"/>
        </w:rPr>
      </w:pPr>
      <w:r w:rsidRPr="0021693A">
        <w:rPr>
          <w:rFonts w:ascii="Rockwell" w:hAnsi="Rockwell"/>
          <w:sz w:val="28"/>
          <w:szCs w:val="28"/>
          <w:lang w:eastAsia="en-GB"/>
        </w:rPr>
        <w:t>We make a commitment to the customers we serve that:</w:t>
      </w:r>
    </w:p>
    <w:p w14:paraId="1B56BDE4" w14:textId="77777777" w:rsidR="00C679F9" w:rsidRPr="0021693A" w:rsidRDefault="00C679F9" w:rsidP="00C679F9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ind w:left="284" w:hanging="284"/>
        <w:textAlignment w:val="baseline"/>
        <w:rPr>
          <w:rFonts w:ascii="Rockwell" w:hAnsi="Rockwell"/>
          <w:sz w:val="28"/>
          <w:szCs w:val="28"/>
          <w:lang w:eastAsia="en-GB"/>
        </w:rPr>
      </w:pPr>
      <w:r w:rsidRPr="0021693A">
        <w:rPr>
          <w:rFonts w:ascii="Rockwell" w:hAnsi="Rockwell"/>
          <w:sz w:val="28"/>
          <w:szCs w:val="28"/>
          <w:lang w:eastAsia="en-GB"/>
        </w:rPr>
        <w:t>We will deliver on time, within one week in most cases unless otherwise stated.</w:t>
      </w:r>
    </w:p>
    <w:p w14:paraId="69BF8A73" w14:textId="6C6F6B7B" w:rsidR="00C679F9" w:rsidRPr="00D04B0D" w:rsidRDefault="00C679F9" w:rsidP="00C679F9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ind w:left="284" w:hanging="284"/>
        <w:textAlignment w:val="baseline"/>
        <w:rPr>
          <w:rFonts w:ascii="Rockwell" w:hAnsi="Rockwell"/>
          <w:sz w:val="28"/>
          <w:szCs w:val="28"/>
          <w:lang w:eastAsia="en-GB"/>
        </w:rPr>
      </w:pPr>
      <w:r w:rsidRPr="0021693A">
        <w:rPr>
          <w:rFonts w:ascii="Rockwell" w:hAnsi="Rockwell"/>
          <w:sz w:val="28"/>
          <w:szCs w:val="28"/>
          <w:lang w:eastAsia="en-GB"/>
        </w:rPr>
        <w:t xml:space="preserve">We will offer the best price in the market. </w:t>
      </w:r>
      <w:r w:rsidRPr="00BF67DD">
        <w:rPr>
          <w:rFonts w:ascii="Rockwell" w:hAnsi="Rockwell"/>
          <w:sz w:val="28"/>
          <w:szCs w:val="28"/>
          <w:lang w:eastAsia="en-GB"/>
        </w:rPr>
        <w:t xml:space="preserve">Show us a company offering exactly the same service </w:t>
      </w:r>
      <w:r w:rsidR="00BF67DD" w:rsidRPr="00BF67DD">
        <w:rPr>
          <w:rFonts w:ascii="Rockwell" w:hAnsi="Rockwell"/>
          <w:sz w:val="28"/>
          <w:szCs w:val="28"/>
          <w:lang w:eastAsia="en-GB"/>
        </w:rPr>
        <w:t xml:space="preserve">we provide at a </w:t>
      </w:r>
      <w:r w:rsidRPr="00BF67DD">
        <w:rPr>
          <w:rFonts w:ascii="Rockwell" w:hAnsi="Rockwell"/>
          <w:sz w:val="28"/>
          <w:szCs w:val="28"/>
          <w:lang w:eastAsia="en-GB"/>
        </w:rPr>
        <w:t xml:space="preserve">cheaper </w:t>
      </w:r>
      <w:r w:rsidR="00BF67DD" w:rsidRPr="00BF67DD">
        <w:rPr>
          <w:rFonts w:ascii="Rockwell" w:hAnsi="Rockwell"/>
          <w:sz w:val="28"/>
          <w:szCs w:val="28"/>
          <w:lang w:eastAsia="en-GB"/>
        </w:rPr>
        <w:t xml:space="preserve">price </w:t>
      </w:r>
      <w:r w:rsidRPr="00BF67DD">
        <w:rPr>
          <w:rFonts w:ascii="Rockwell" w:hAnsi="Rockwell"/>
          <w:sz w:val="28"/>
          <w:szCs w:val="28"/>
          <w:lang w:eastAsia="en-GB"/>
        </w:rPr>
        <w:t>and we will match their price</w:t>
      </w:r>
      <w:r w:rsidR="00BF67DD" w:rsidRPr="00BF67DD">
        <w:rPr>
          <w:rFonts w:ascii="Rockwell" w:hAnsi="Rockwell"/>
          <w:sz w:val="28"/>
          <w:szCs w:val="28"/>
          <w:lang w:eastAsia="en-GB"/>
        </w:rPr>
        <w:t xml:space="preserve"> instantly</w:t>
      </w:r>
      <w:r w:rsidRPr="00BF67DD">
        <w:rPr>
          <w:rFonts w:ascii="Rockwell" w:hAnsi="Rockwell"/>
          <w:sz w:val="28"/>
          <w:szCs w:val="28"/>
          <w:lang w:eastAsia="en-GB"/>
        </w:rPr>
        <w:t>.</w:t>
      </w:r>
    </w:p>
    <w:p w14:paraId="742F4793" w14:textId="77777777" w:rsidR="00C679F9" w:rsidRPr="0021693A" w:rsidRDefault="00C679F9" w:rsidP="00C679F9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ind w:left="284" w:hanging="284"/>
        <w:textAlignment w:val="baseline"/>
        <w:rPr>
          <w:rFonts w:ascii="Rockwell" w:hAnsi="Rockwell"/>
          <w:sz w:val="28"/>
          <w:szCs w:val="28"/>
          <w:lang w:eastAsia="en-GB"/>
        </w:rPr>
      </w:pPr>
      <w:r w:rsidRPr="00D04B0D">
        <w:rPr>
          <w:rFonts w:ascii="Rockwell" w:hAnsi="Rockwell"/>
          <w:sz w:val="28"/>
          <w:szCs w:val="28"/>
          <w:lang w:eastAsia="en-GB"/>
        </w:rPr>
        <w:t xml:space="preserve">We will offer you flexible prices, so </w:t>
      </w:r>
      <w:r>
        <w:rPr>
          <w:rFonts w:ascii="Rockwell" w:hAnsi="Rockwell"/>
          <w:sz w:val="28"/>
          <w:szCs w:val="28"/>
          <w:lang w:eastAsia="en-GB"/>
        </w:rPr>
        <w:t>the more you ship, the less you pay</w:t>
      </w:r>
    </w:p>
    <w:p w14:paraId="54D9BE86" w14:textId="77777777" w:rsidR="00C679F9" w:rsidRDefault="00C679F9" w:rsidP="00C679F9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ind w:left="284" w:hanging="284"/>
        <w:textAlignment w:val="baseline"/>
        <w:rPr>
          <w:rFonts w:ascii="Rockwell" w:hAnsi="Rockwell"/>
          <w:sz w:val="28"/>
          <w:szCs w:val="28"/>
          <w:lang w:eastAsia="en-GB"/>
        </w:rPr>
      </w:pPr>
      <w:r w:rsidRPr="0021693A">
        <w:rPr>
          <w:rFonts w:ascii="Rockwell" w:hAnsi="Rockwell"/>
          <w:sz w:val="28"/>
          <w:szCs w:val="28"/>
          <w:lang w:eastAsia="en-GB"/>
        </w:rPr>
        <w:t>We will provide top notch customer service and keep you updated about the transit status of your goods at all times.</w:t>
      </w:r>
    </w:p>
    <w:p w14:paraId="406EF8B7" w14:textId="77777777" w:rsidR="00C679F9" w:rsidRDefault="00C679F9" w:rsidP="00C679F9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ind w:left="284" w:hanging="284"/>
        <w:textAlignment w:val="baseline"/>
        <w:rPr>
          <w:rFonts w:ascii="Rockwell" w:hAnsi="Rockwell"/>
          <w:sz w:val="28"/>
          <w:szCs w:val="28"/>
          <w:lang w:eastAsia="en-GB"/>
        </w:rPr>
      </w:pPr>
      <w:r>
        <w:rPr>
          <w:rFonts w:ascii="Rockwell" w:hAnsi="Rockwell"/>
          <w:sz w:val="28"/>
          <w:szCs w:val="28"/>
          <w:lang w:eastAsia="en-GB"/>
        </w:rPr>
        <w:t>You do not have to pay upfront for our services. You can pay on delivery if you want to. How cool is that?</w:t>
      </w:r>
    </w:p>
    <w:p w14:paraId="7C485CBE" w14:textId="77777777" w:rsidR="00C679F9" w:rsidRPr="0021693A" w:rsidRDefault="00C679F9" w:rsidP="00C679F9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ind w:left="284" w:hanging="284"/>
        <w:textAlignment w:val="baseline"/>
        <w:rPr>
          <w:rFonts w:ascii="Rockwell" w:hAnsi="Rockwell"/>
          <w:sz w:val="28"/>
          <w:szCs w:val="28"/>
          <w:lang w:eastAsia="en-GB"/>
        </w:rPr>
      </w:pPr>
      <w:r w:rsidRPr="0021693A">
        <w:rPr>
          <w:rFonts w:ascii="Rockwell" w:hAnsi="Rockwell"/>
          <w:sz w:val="28"/>
          <w:szCs w:val="28"/>
          <w:lang w:eastAsia="en-GB"/>
        </w:rPr>
        <w:t>You can rely on our network to open up new markets in various locations and countries.</w:t>
      </w:r>
    </w:p>
    <w:p w14:paraId="764AFA0F" w14:textId="65C96456" w:rsidR="00C73FF3" w:rsidRPr="0071148D" w:rsidRDefault="00C73FF3" w:rsidP="00065A83">
      <w:pPr>
        <w:spacing w:after="0"/>
        <w:jc w:val="both"/>
        <w:rPr>
          <w:rFonts w:ascii="Rockwell" w:hAnsi="Rockwell"/>
          <w:b/>
          <w:color w:val="3C9A22"/>
          <w:sz w:val="28"/>
          <w:szCs w:val="28"/>
        </w:rPr>
      </w:pPr>
    </w:p>
    <w:p w14:paraId="27802463" w14:textId="0F84E619" w:rsidR="00AB7249" w:rsidRDefault="00D2462E" w:rsidP="00065A83">
      <w:pPr>
        <w:spacing w:after="0"/>
        <w:jc w:val="both"/>
        <w:rPr>
          <w:rFonts w:ascii="Rockwell" w:hAnsi="Rockwell"/>
          <w:b/>
          <w:color w:val="002060"/>
          <w:sz w:val="28"/>
          <w:szCs w:val="28"/>
        </w:rPr>
      </w:pPr>
      <w:r>
        <w:rPr>
          <w:rFonts w:ascii="Rockwell" w:hAnsi="Rockwell"/>
          <w:b/>
          <w:color w:val="002060"/>
          <w:sz w:val="28"/>
          <w:szCs w:val="28"/>
        </w:rPr>
        <w:br w:type="column"/>
      </w:r>
      <w:r w:rsidR="00065A83" w:rsidRPr="00C679F9">
        <w:rPr>
          <w:rFonts w:ascii="Rockwell" w:hAnsi="Rockwell"/>
          <w:b/>
          <w:color w:val="002060"/>
          <w:sz w:val="28"/>
          <w:szCs w:val="28"/>
        </w:rPr>
        <w:lastRenderedPageBreak/>
        <w:t xml:space="preserve">Our </w:t>
      </w:r>
      <w:r w:rsidR="00AB7249" w:rsidRPr="00C679F9">
        <w:rPr>
          <w:rFonts w:ascii="Rockwell" w:hAnsi="Rockwell"/>
          <w:b/>
          <w:color w:val="002060"/>
          <w:sz w:val="28"/>
          <w:szCs w:val="28"/>
        </w:rPr>
        <w:t>CONTACT</w:t>
      </w:r>
      <w:r w:rsidR="00C679F9" w:rsidRPr="00C679F9">
        <w:rPr>
          <w:rFonts w:ascii="Rockwell" w:hAnsi="Rockwell"/>
          <w:b/>
          <w:color w:val="002060"/>
          <w:sz w:val="28"/>
          <w:szCs w:val="28"/>
        </w:rPr>
        <w:t>S</w:t>
      </w:r>
    </w:p>
    <w:p w14:paraId="4D2B3618" w14:textId="77777777" w:rsidR="00C679F9" w:rsidRPr="00C679F9" w:rsidRDefault="00C679F9" w:rsidP="00065A83">
      <w:pPr>
        <w:spacing w:after="0"/>
        <w:jc w:val="both"/>
        <w:rPr>
          <w:rFonts w:ascii="Rockwell" w:hAnsi="Rockwell"/>
          <w:b/>
          <w:color w:val="002060"/>
          <w:sz w:val="28"/>
          <w:szCs w:val="28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585"/>
        <w:gridCol w:w="4680"/>
      </w:tblGrid>
      <w:tr w:rsidR="00293CEE" w:rsidRPr="0071148D" w14:paraId="4D2D9CE1" w14:textId="77777777" w:rsidTr="00EA1873">
        <w:tc>
          <w:tcPr>
            <w:tcW w:w="4585" w:type="dxa"/>
            <w:shd w:val="clear" w:color="auto" w:fill="002060"/>
          </w:tcPr>
          <w:p w14:paraId="528D9BC1" w14:textId="583CE399" w:rsidR="00293CEE" w:rsidRPr="0071148D" w:rsidRDefault="00293CEE" w:rsidP="00293CEE">
            <w:pPr>
              <w:jc w:val="both"/>
              <w:rPr>
                <w:rFonts w:ascii="Rockwell" w:hAnsi="Rockwell" w:cs="Calibri"/>
                <w:b/>
                <w:sz w:val="28"/>
                <w:szCs w:val="28"/>
              </w:rPr>
            </w:pPr>
            <w:r w:rsidRPr="0071148D">
              <w:rPr>
                <w:rFonts w:ascii="Rockwell" w:hAnsi="Rockwell" w:cs="Calibri"/>
                <w:b/>
                <w:sz w:val="28"/>
                <w:szCs w:val="28"/>
              </w:rPr>
              <w:t>USA Office</w:t>
            </w:r>
            <w:r w:rsidR="00EA1873">
              <w:rPr>
                <w:rFonts w:ascii="Rockwell" w:hAnsi="Rockwell" w:cs="Calibri"/>
                <w:b/>
                <w:sz w:val="28"/>
                <w:szCs w:val="28"/>
              </w:rPr>
              <w:t xml:space="preserve"> Address</w:t>
            </w:r>
          </w:p>
          <w:p w14:paraId="47C84B39" w14:textId="77777777" w:rsidR="00293CEE" w:rsidRPr="0071148D" w:rsidRDefault="00293CEE" w:rsidP="00065A83">
            <w:pPr>
              <w:jc w:val="both"/>
              <w:rPr>
                <w:rFonts w:ascii="Rockwell" w:hAnsi="Rockwell"/>
                <w:b/>
                <w:color w:val="3C9A22"/>
                <w:sz w:val="28"/>
                <w:szCs w:val="28"/>
              </w:rPr>
            </w:pPr>
          </w:p>
        </w:tc>
        <w:tc>
          <w:tcPr>
            <w:tcW w:w="4680" w:type="dxa"/>
            <w:shd w:val="clear" w:color="auto" w:fill="002060"/>
          </w:tcPr>
          <w:p w14:paraId="69FA94DC" w14:textId="32F4404C" w:rsidR="00293CEE" w:rsidRPr="0071148D" w:rsidRDefault="00293CEE" w:rsidP="00065A83">
            <w:pPr>
              <w:jc w:val="both"/>
              <w:rPr>
                <w:rFonts w:ascii="Rockwell" w:hAnsi="Rockwell"/>
                <w:b/>
                <w:color w:val="3C9A22"/>
                <w:sz w:val="28"/>
                <w:szCs w:val="28"/>
              </w:rPr>
            </w:pPr>
            <w:r w:rsidRPr="0071148D">
              <w:rPr>
                <w:rFonts w:ascii="Rockwell" w:hAnsi="Rockwell" w:cs="Calibri"/>
                <w:b/>
                <w:sz w:val="28"/>
                <w:szCs w:val="28"/>
              </w:rPr>
              <w:t xml:space="preserve">Nigeria </w:t>
            </w:r>
            <w:r w:rsidR="00EA1873">
              <w:rPr>
                <w:rFonts w:ascii="Rockwell" w:hAnsi="Rockwell" w:cs="Calibri"/>
                <w:b/>
                <w:sz w:val="28"/>
                <w:szCs w:val="28"/>
              </w:rPr>
              <w:t>O</w:t>
            </w:r>
            <w:r w:rsidRPr="0071148D">
              <w:rPr>
                <w:rFonts w:ascii="Rockwell" w:hAnsi="Rockwell" w:cs="Calibri"/>
                <w:b/>
                <w:sz w:val="28"/>
                <w:szCs w:val="28"/>
              </w:rPr>
              <w:t>ffice</w:t>
            </w:r>
            <w:r w:rsidR="00EA1873">
              <w:rPr>
                <w:rFonts w:ascii="Rockwell" w:hAnsi="Rockwell" w:cs="Calibri"/>
                <w:b/>
                <w:sz w:val="28"/>
                <w:szCs w:val="28"/>
              </w:rPr>
              <w:t xml:space="preserve"> Address</w:t>
            </w:r>
          </w:p>
        </w:tc>
      </w:tr>
      <w:tr w:rsidR="00293CEE" w:rsidRPr="0071148D" w14:paraId="421C43AC" w14:textId="77777777" w:rsidTr="00EA1873">
        <w:tc>
          <w:tcPr>
            <w:tcW w:w="4585" w:type="dxa"/>
          </w:tcPr>
          <w:p w14:paraId="66E7734D" w14:textId="77777777" w:rsidR="00293CEE" w:rsidRPr="0071148D" w:rsidRDefault="00293CEE" w:rsidP="00293CEE">
            <w:pPr>
              <w:jc w:val="both"/>
              <w:rPr>
                <w:rFonts w:ascii="Rockwell" w:hAnsi="Rockwell" w:cs="Calibri"/>
                <w:bCs/>
                <w:sz w:val="28"/>
                <w:szCs w:val="28"/>
              </w:rPr>
            </w:pPr>
            <w:r w:rsidRPr="0071148D">
              <w:rPr>
                <w:rFonts w:ascii="Rockwell" w:hAnsi="Rockwell" w:cs="Calibri"/>
                <w:bCs/>
                <w:sz w:val="28"/>
                <w:szCs w:val="28"/>
              </w:rPr>
              <w:t>Inside Life Storage</w:t>
            </w:r>
          </w:p>
          <w:p w14:paraId="583F2BC9" w14:textId="1D23A2F1" w:rsidR="00293CEE" w:rsidRPr="0071148D" w:rsidRDefault="00293CEE" w:rsidP="00293CEE">
            <w:pPr>
              <w:jc w:val="both"/>
              <w:rPr>
                <w:rFonts w:ascii="Rockwell" w:hAnsi="Rockwell" w:cs="Calibri"/>
                <w:bCs/>
                <w:sz w:val="28"/>
                <w:szCs w:val="28"/>
              </w:rPr>
            </w:pPr>
            <w:r w:rsidRPr="0071148D">
              <w:rPr>
                <w:rFonts w:ascii="Rockwell" w:hAnsi="Rockwell" w:cs="Calibri"/>
                <w:bCs/>
                <w:sz w:val="28"/>
                <w:szCs w:val="28"/>
              </w:rPr>
              <w:t>12455 West</w:t>
            </w:r>
            <w:r w:rsidR="0040103E">
              <w:rPr>
                <w:rFonts w:ascii="Rockwell" w:hAnsi="Rockwell" w:cs="Calibri"/>
                <w:bCs/>
                <w:sz w:val="28"/>
                <w:szCs w:val="28"/>
              </w:rPr>
              <w:t>p</w:t>
            </w:r>
            <w:r w:rsidRPr="0071148D">
              <w:rPr>
                <w:rFonts w:ascii="Rockwell" w:hAnsi="Rockwell" w:cs="Calibri"/>
                <w:bCs/>
                <w:sz w:val="28"/>
                <w:szCs w:val="28"/>
              </w:rPr>
              <w:t>ark Drive</w:t>
            </w:r>
          </w:p>
          <w:p w14:paraId="0A7F9D8F" w14:textId="77777777" w:rsidR="00293CEE" w:rsidRPr="0071148D" w:rsidRDefault="00293CEE" w:rsidP="00293CEE">
            <w:pPr>
              <w:jc w:val="both"/>
              <w:rPr>
                <w:rFonts w:ascii="Rockwell" w:hAnsi="Rockwell" w:cs="Calibri"/>
                <w:bCs/>
                <w:sz w:val="28"/>
                <w:szCs w:val="28"/>
              </w:rPr>
            </w:pPr>
            <w:r w:rsidRPr="0071148D">
              <w:rPr>
                <w:rFonts w:ascii="Rockwell" w:hAnsi="Rockwell" w:cs="Calibri"/>
                <w:bCs/>
                <w:sz w:val="28"/>
                <w:szCs w:val="28"/>
              </w:rPr>
              <w:t>Suite HI5, Houston,</w:t>
            </w:r>
          </w:p>
          <w:p w14:paraId="5CCC1AC3" w14:textId="03E688A0" w:rsidR="00293CEE" w:rsidRPr="0071148D" w:rsidRDefault="00293CEE" w:rsidP="00293CEE">
            <w:pPr>
              <w:jc w:val="both"/>
              <w:rPr>
                <w:rFonts w:ascii="Rockwell" w:hAnsi="Rockwell" w:cs="Calibri"/>
                <w:bCs/>
                <w:sz w:val="28"/>
                <w:szCs w:val="28"/>
              </w:rPr>
            </w:pPr>
            <w:r w:rsidRPr="0071148D">
              <w:rPr>
                <w:rFonts w:ascii="Rockwell" w:hAnsi="Rockwell" w:cs="Calibri"/>
                <w:bCs/>
                <w:sz w:val="28"/>
                <w:szCs w:val="28"/>
              </w:rPr>
              <w:t>Tx 77082</w:t>
            </w:r>
          </w:p>
          <w:p w14:paraId="3E141779" w14:textId="15D3CCAE" w:rsidR="00293CEE" w:rsidRPr="0071148D" w:rsidRDefault="00293CEE" w:rsidP="00293CEE">
            <w:pPr>
              <w:jc w:val="both"/>
              <w:rPr>
                <w:rFonts w:ascii="Rockwell" w:hAnsi="Rockwell" w:cs="Calibri"/>
                <w:bCs/>
                <w:sz w:val="28"/>
                <w:szCs w:val="28"/>
              </w:rPr>
            </w:pPr>
            <w:r w:rsidRPr="0071148D">
              <w:rPr>
                <w:rFonts w:ascii="Rockwell" w:hAnsi="Rockwell" w:cs="Calibri"/>
                <w:bCs/>
                <w:sz w:val="28"/>
                <w:szCs w:val="28"/>
              </w:rPr>
              <w:t>USA</w:t>
            </w:r>
          </w:p>
          <w:p w14:paraId="1D2BA44D" w14:textId="77777777" w:rsidR="00293CEE" w:rsidRPr="0071148D" w:rsidRDefault="00293CEE" w:rsidP="00293CEE">
            <w:pPr>
              <w:jc w:val="both"/>
              <w:rPr>
                <w:rFonts w:ascii="Rockwell" w:hAnsi="Rockwell" w:cs="Calibri"/>
                <w:bCs/>
                <w:sz w:val="28"/>
                <w:szCs w:val="28"/>
              </w:rPr>
            </w:pPr>
            <w:r w:rsidRPr="0071148D">
              <w:rPr>
                <w:rFonts w:ascii="Rockwell" w:hAnsi="Rockwell" w:cs="Calibri"/>
                <w:bCs/>
                <w:sz w:val="28"/>
                <w:szCs w:val="28"/>
              </w:rPr>
              <w:t>+1(832) 614 8984</w:t>
            </w:r>
          </w:p>
          <w:p w14:paraId="2E4AE24F" w14:textId="77777777" w:rsidR="00293CEE" w:rsidRPr="0071148D" w:rsidRDefault="00293CEE" w:rsidP="00293CEE">
            <w:pPr>
              <w:jc w:val="both"/>
              <w:rPr>
                <w:rFonts w:ascii="Rockwell" w:hAnsi="Rockwell" w:cs="Calibri"/>
                <w:bCs/>
                <w:sz w:val="28"/>
                <w:szCs w:val="28"/>
              </w:rPr>
            </w:pPr>
            <w:r w:rsidRPr="0071148D">
              <w:rPr>
                <w:rFonts w:ascii="Rockwell" w:hAnsi="Rockwell" w:cs="Calibri"/>
                <w:bCs/>
                <w:sz w:val="28"/>
                <w:szCs w:val="28"/>
              </w:rPr>
              <w:t>+1 (281) 741 4829</w:t>
            </w:r>
          </w:p>
          <w:p w14:paraId="09D8BD5B" w14:textId="77777777" w:rsidR="00293CEE" w:rsidRPr="0071148D" w:rsidRDefault="00293CEE" w:rsidP="00293CEE">
            <w:pPr>
              <w:jc w:val="both"/>
              <w:rPr>
                <w:rFonts w:ascii="Rockwell" w:hAnsi="Rockwell" w:cs="Calibri"/>
                <w:bCs/>
                <w:sz w:val="28"/>
                <w:szCs w:val="28"/>
              </w:rPr>
            </w:pPr>
            <w:r w:rsidRPr="0071148D">
              <w:rPr>
                <w:rFonts w:ascii="Rockwell" w:hAnsi="Rockwell" w:cs="Calibri"/>
                <w:bCs/>
                <w:sz w:val="28"/>
                <w:szCs w:val="28"/>
              </w:rPr>
              <w:t>+1 (713) 240 8718</w:t>
            </w:r>
          </w:p>
          <w:p w14:paraId="69E83F39" w14:textId="77777777" w:rsidR="00293CEE" w:rsidRPr="0071148D" w:rsidRDefault="00293CEE" w:rsidP="00065A83">
            <w:pPr>
              <w:jc w:val="both"/>
              <w:rPr>
                <w:rFonts w:ascii="Rockwell" w:hAnsi="Rockwell"/>
                <w:b/>
                <w:color w:val="3C9A22"/>
                <w:sz w:val="28"/>
                <w:szCs w:val="28"/>
              </w:rPr>
            </w:pPr>
          </w:p>
        </w:tc>
        <w:tc>
          <w:tcPr>
            <w:tcW w:w="4680" w:type="dxa"/>
          </w:tcPr>
          <w:p w14:paraId="7B574AF1" w14:textId="77777777" w:rsidR="00293CEE" w:rsidRPr="0071148D" w:rsidRDefault="00293CEE" w:rsidP="00293CEE">
            <w:pPr>
              <w:jc w:val="both"/>
              <w:rPr>
                <w:rFonts w:ascii="Rockwell" w:hAnsi="Rockwell" w:cs="Calibri"/>
                <w:bCs/>
                <w:sz w:val="28"/>
                <w:szCs w:val="28"/>
              </w:rPr>
            </w:pPr>
            <w:r w:rsidRPr="0071148D">
              <w:rPr>
                <w:rFonts w:ascii="Rockwell" w:hAnsi="Rockwell" w:cs="Calibri"/>
                <w:bCs/>
                <w:sz w:val="28"/>
                <w:szCs w:val="28"/>
              </w:rPr>
              <w:t>157, Mushin Road,</w:t>
            </w:r>
          </w:p>
          <w:p w14:paraId="020104B4" w14:textId="3655241D" w:rsidR="00293CEE" w:rsidRPr="0071148D" w:rsidRDefault="00293CEE" w:rsidP="00293CEE">
            <w:pPr>
              <w:jc w:val="both"/>
              <w:rPr>
                <w:rFonts w:ascii="Rockwell" w:hAnsi="Rockwell" w:cs="Calibri"/>
                <w:bCs/>
                <w:sz w:val="28"/>
                <w:szCs w:val="28"/>
              </w:rPr>
            </w:pPr>
            <w:r w:rsidRPr="0071148D">
              <w:rPr>
                <w:rFonts w:ascii="Rockwell" w:hAnsi="Rockwell" w:cs="Calibri"/>
                <w:bCs/>
                <w:sz w:val="28"/>
                <w:szCs w:val="28"/>
              </w:rPr>
              <w:t>Opposite LSDPC</w:t>
            </w:r>
          </w:p>
          <w:p w14:paraId="382E97B7" w14:textId="381B8A35" w:rsidR="00293CEE" w:rsidRPr="0071148D" w:rsidRDefault="00293CEE" w:rsidP="00293CEE">
            <w:pPr>
              <w:jc w:val="both"/>
              <w:rPr>
                <w:rFonts w:ascii="Rockwell" w:hAnsi="Rockwell" w:cs="Calibri"/>
                <w:bCs/>
                <w:sz w:val="28"/>
                <w:szCs w:val="28"/>
              </w:rPr>
            </w:pPr>
            <w:r w:rsidRPr="0071148D">
              <w:rPr>
                <w:rFonts w:ascii="Rockwell" w:hAnsi="Rockwell" w:cs="Calibri"/>
                <w:bCs/>
                <w:sz w:val="28"/>
                <w:szCs w:val="28"/>
              </w:rPr>
              <w:t>Isolo,</w:t>
            </w:r>
          </w:p>
          <w:p w14:paraId="0AF9886A" w14:textId="77777777" w:rsidR="00293CEE" w:rsidRPr="0071148D" w:rsidRDefault="00293CEE" w:rsidP="00293CEE">
            <w:pPr>
              <w:jc w:val="both"/>
              <w:rPr>
                <w:rFonts w:ascii="Rockwell" w:hAnsi="Rockwell" w:cs="Calibri"/>
                <w:bCs/>
                <w:sz w:val="28"/>
                <w:szCs w:val="28"/>
              </w:rPr>
            </w:pPr>
            <w:r w:rsidRPr="0071148D">
              <w:rPr>
                <w:rFonts w:ascii="Rockwell" w:hAnsi="Rockwell" w:cs="Calibri"/>
                <w:bCs/>
                <w:sz w:val="28"/>
                <w:szCs w:val="28"/>
              </w:rPr>
              <w:t>Lagos State,</w:t>
            </w:r>
          </w:p>
          <w:p w14:paraId="7C1E0CB5" w14:textId="1DC0DD61" w:rsidR="00293CEE" w:rsidRPr="0071148D" w:rsidRDefault="00293CEE" w:rsidP="00293CEE">
            <w:pPr>
              <w:jc w:val="both"/>
              <w:rPr>
                <w:rFonts w:ascii="Rockwell" w:hAnsi="Rockwell" w:cs="Calibri"/>
                <w:bCs/>
                <w:sz w:val="28"/>
                <w:szCs w:val="28"/>
              </w:rPr>
            </w:pPr>
            <w:r w:rsidRPr="0071148D">
              <w:rPr>
                <w:rFonts w:ascii="Rockwell" w:hAnsi="Rockwell" w:cs="Calibri"/>
                <w:bCs/>
                <w:sz w:val="28"/>
                <w:szCs w:val="28"/>
              </w:rPr>
              <w:t>Nigeria.</w:t>
            </w:r>
          </w:p>
          <w:p w14:paraId="27DA791D" w14:textId="77777777" w:rsidR="00293CEE" w:rsidRPr="0071148D" w:rsidRDefault="00293CEE" w:rsidP="00293CEE">
            <w:pPr>
              <w:jc w:val="both"/>
              <w:rPr>
                <w:rFonts w:ascii="Rockwell" w:hAnsi="Rockwell" w:cs="Calibri"/>
                <w:bCs/>
                <w:sz w:val="28"/>
                <w:szCs w:val="28"/>
              </w:rPr>
            </w:pPr>
            <w:r w:rsidRPr="0071148D">
              <w:rPr>
                <w:rFonts w:ascii="Rockwell" w:hAnsi="Rockwell" w:cs="Calibri"/>
                <w:bCs/>
                <w:sz w:val="28"/>
                <w:szCs w:val="28"/>
              </w:rPr>
              <w:t>+234 (0) 703 756 2702</w:t>
            </w:r>
          </w:p>
          <w:p w14:paraId="03651399" w14:textId="77777777" w:rsidR="00293CEE" w:rsidRPr="0071148D" w:rsidRDefault="00293CEE" w:rsidP="00293CEE">
            <w:pPr>
              <w:jc w:val="both"/>
              <w:rPr>
                <w:rFonts w:ascii="Rockwell" w:hAnsi="Rockwell" w:cs="Calibri"/>
                <w:bCs/>
                <w:sz w:val="28"/>
                <w:szCs w:val="28"/>
              </w:rPr>
            </w:pPr>
            <w:r w:rsidRPr="0071148D">
              <w:rPr>
                <w:rFonts w:ascii="Rockwell" w:hAnsi="Rockwell" w:cs="Calibri"/>
                <w:bCs/>
                <w:sz w:val="28"/>
                <w:szCs w:val="28"/>
              </w:rPr>
              <w:t>+234 (0) 810 592 1834</w:t>
            </w:r>
          </w:p>
          <w:p w14:paraId="0DCE6598" w14:textId="77777777" w:rsidR="00293CEE" w:rsidRPr="0071148D" w:rsidRDefault="00293CEE" w:rsidP="00065A83">
            <w:pPr>
              <w:jc w:val="both"/>
              <w:rPr>
                <w:rFonts w:ascii="Rockwell" w:hAnsi="Rockwell"/>
                <w:b/>
                <w:color w:val="3C9A22"/>
                <w:sz w:val="28"/>
                <w:szCs w:val="28"/>
              </w:rPr>
            </w:pPr>
          </w:p>
        </w:tc>
      </w:tr>
      <w:tr w:rsidR="00293CEE" w:rsidRPr="0071148D" w14:paraId="1DF766F7" w14:textId="77777777" w:rsidTr="00C679F9">
        <w:tc>
          <w:tcPr>
            <w:tcW w:w="9265" w:type="dxa"/>
            <w:gridSpan w:val="2"/>
          </w:tcPr>
          <w:p w14:paraId="628F73D6" w14:textId="77777777" w:rsidR="00EA1873" w:rsidRDefault="00EA1873" w:rsidP="00293CEE">
            <w:pPr>
              <w:jc w:val="center"/>
              <w:rPr>
                <w:rFonts w:ascii="Rockwell" w:hAnsi="Rockwell" w:cs="Calibri"/>
                <w:bCs/>
                <w:sz w:val="28"/>
                <w:szCs w:val="28"/>
              </w:rPr>
            </w:pPr>
          </w:p>
          <w:p w14:paraId="021455C3" w14:textId="04D79120" w:rsidR="00293CEE" w:rsidRPr="0071148D" w:rsidRDefault="00293CEE" w:rsidP="00293CEE">
            <w:pPr>
              <w:jc w:val="center"/>
              <w:rPr>
                <w:rFonts w:ascii="Rockwell" w:hAnsi="Rockwell" w:cs="Calibri"/>
                <w:b/>
                <w:bCs/>
                <w:sz w:val="28"/>
                <w:szCs w:val="28"/>
              </w:rPr>
            </w:pPr>
            <w:r w:rsidRPr="0071148D">
              <w:rPr>
                <w:rFonts w:ascii="Rockwell" w:hAnsi="Rockwell" w:cs="Calibri"/>
                <w:bCs/>
                <w:sz w:val="28"/>
                <w:szCs w:val="28"/>
              </w:rPr>
              <w:t xml:space="preserve">Email: </w:t>
            </w:r>
            <w:hyperlink r:id="rId9" w:history="1">
              <w:r w:rsidR="0040103E" w:rsidRPr="00873DC4">
                <w:rPr>
                  <w:rStyle w:val="Hyperlink"/>
                  <w:rFonts w:ascii="Rockwell" w:hAnsi="Rockwell" w:cs="Calibri"/>
                  <w:bCs/>
                  <w:sz w:val="28"/>
                  <w:szCs w:val="28"/>
                </w:rPr>
                <w:t>info@bsap</w:t>
              </w:r>
              <w:r w:rsidR="0040103E" w:rsidRPr="00873DC4">
                <w:rPr>
                  <w:rStyle w:val="Hyperlink"/>
                  <w:rFonts w:ascii="Rockwell" w:hAnsi="Rockwell"/>
                  <w:sz w:val="28"/>
                  <w:szCs w:val="28"/>
                </w:rPr>
                <w:t>ro</w:t>
              </w:r>
              <w:r w:rsidR="0040103E" w:rsidRPr="00873DC4">
                <w:rPr>
                  <w:rStyle w:val="Hyperlink"/>
                  <w:rFonts w:ascii="Rockwell" w:hAnsi="Rockwell" w:cs="Calibri"/>
                  <w:bCs/>
                  <w:sz w:val="28"/>
                  <w:szCs w:val="28"/>
                </w:rPr>
                <w:t>logs</w:t>
              </w:r>
              <w:r w:rsidR="0040103E" w:rsidRPr="00873DC4">
                <w:rPr>
                  <w:rStyle w:val="Hyperlink"/>
                  <w:rFonts w:ascii="Rockwell" w:hAnsi="Rockwell"/>
                  <w:sz w:val="28"/>
                  <w:szCs w:val="28"/>
                </w:rPr>
                <w:t>ervice</w:t>
              </w:r>
              <w:r w:rsidR="0040103E" w:rsidRPr="00873DC4">
                <w:rPr>
                  <w:rStyle w:val="Hyperlink"/>
                  <w:rFonts w:ascii="Rockwell" w:hAnsi="Rockwell" w:cs="Calibri"/>
                  <w:bCs/>
                  <w:sz w:val="28"/>
                  <w:szCs w:val="28"/>
                </w:rPr>
                <w:t>.com</w:t>
              </w:r>
            </w:hyperlink>
          </w:p>
          <w:p w14:paraId="612ABB68" w14:textId="6FF4F6EA" w:rsidR="00293CEE" w:rsidRPr="0071148D" w:rsidRDefault="00293CEE" w:rsidP="00293CEE">
            <w:pPr>
              <w:jc w:val="center"/>
              <w:rPr>
                <w:rFonts w:ascii="Rockwell" w:hAnsi="Rockwell" w:cs="Calibri"/>
                <w:bCs/>
                <w:sz w:val="28"/>
                <w:szCs w:val="28"/>
              </w:rPr>
            </w:pPr>
            <w:r w:rsidRPr="0071148D">
              <w:rPr>
                <w:rFonts w:ascii="Rockwell" w:hAnsi="Rockwell"/>
                <w:sz w:val="28"/>
                <w:szCs w:val="28"/>
              </w:rPr>
              <w:t xml:space="preserve">Website: </w:t>
            </w:r>
            <w:hyperlink w:history="1">
              <w:r w:rsidR="0040103E" w:rsidRPr="00873DC4">
                <w:rPr>
                  <w:rStyle w:val="Hyperlink"/>
                  <w:rFonts w:ascii="Rockwell" w:hAnsi="Rockwell" w:cs="Calibri"/>
                  <w:bCs/>
                  <w:sz w:val="28"/>
                  <w:szCs w:val="28"/>
                </w:rPr>
                <w:t>www.bsap</w:t>
              </w:r>
              <w:r w:rsidR="0040103E" w:rsidRPr="00873DC4">
                <w:rPr>
                  <w:rStyle w:val="Hyperlink"/>
                  <w:rFonts w:ascii="Rockwell" w:hAnsi="Rockwell"/>
                  <w:sz w:val="28"/>
                  <w:szCs w:val="28"/>
                </w:rPr>
                <w:t>ro</w:t>
              </w:r>
              <w:r w:rsidR="0040103E" w:rsidRPr="00873DC4">
                <w:rPr>
                  <w:rStyle w:val="Hyperlink"/>
                  <w:rFonts w:ascii="Rockwell" w:hAnsi="Rockwell" w:cs="Calibri"/>
                  <w:bCs/>
                  <w:sz w:val="28"/>
                  <w:szCs w:val="28"/>
                </w:rPr>
                <w:t>logs</w:t>
              </w:r>
              <w:r w:rsidR="0040103E" w:rsidRPr="00873DC4">
                <w:rPr>
                  <w:rStyle w:val="Hyperlink"/>
                  <w:rFonts w:ascii="Rockwell" w:hAnsi="Rockwell"/>
                  <w:sz w:val="28"/>
                  <w:szCs w:val="28"/>
                </w:rPr>
                <w:t>ervice</w:t>
              </w:r>
              <w:r w:rsidR="0040103E" w:rsidRPr="00873DC4">
                <w:rPr>
                  <w:rStyle w:val="Hyperlink"/>
                  <w:rFonts w:ascii="Rockwell" w:hAnsi="Rockwell" w:cs="Calibri"/>
                  <w:bCs/>
                  <w:sz w:val="28"/>
                  <w:szCs w:val="28"/>
                </w:rPr>
                <w:t xml:space="preserve">.com </w:t>
              </w:r>
            </w:hyperlink>
          </w:p>
          <w:p w14:paraId="7607A2A4" w14:textId="77777777" w:rsidR="00293CEE" w:rsidRPr="0071148D" w:rsidRDefault="00293CEE" w:rsidP="00065A83">
            <w:pPr>
              <w:jc w:val="both"/>
              <w:rPr>
                <w:rFonts w:ascii="Rockwell" w:hAnsi="Rockwell"/>
                <w:b/>
                <w:color w:val="3C9A22"/>
                <w:sz w:val="28"/>
                <w:szCs w:val="28"/>
              </w:rPr>
            </w:pPr>
          </w:p>
        </w:tc>
      </w:tr>
    </w:tbl>
    <w:p w14:paraId="0DE937D4" w14:textId="77777777" w:rsidR="00293CEE" w:rsidRPr="0071148D" w:rsidRDefault="00293CEE" w:rsidP="00065A83">
      <w:pPr>
        <w:spacing w:after="0"/>
        <w:jc w:val="both"/>
        <w:rPr>
          <w:rFonts w:ascii="Rockwell" w:hAnsi="Rockwell"/>
          <w:b/>
          <w:color w:val="3C9A22"/>
          <w:sz w:val="28"/>
          <w:szCs w:val="28"/>
        </w:rPr>
      </w:pPr>
    </w:p>
    <w:p w14:paraId="34D96576" w14:textId="7D8879F6" w:rsidR="00D57B2E" w:rsidRPr="0021693A" w:rsidRDefault="00D57B2E" w:rsidP="00CD39EE">
      <w:pPr>
        <w:spacing w:after="0"/>
        <w:jc w:val="both"/>
        <w:rPr>
          <w:rFonts w:ascii="Rockwell" w:hAnsi="Rockwell" w:cs="Calibri"/>
          <w:bCs/>
          <w:sz w:val="28"/>
          <w:szCs w:val="28"/>
        </w:rPr>
      </w:pPr>
    </w:p>
    <w:sectPr w:rsidR="00D57B2E" w:rsidRPr="0021693A" w:rsidSect="0021245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C7262"/>
    <w:multiLevelType w:val="hybridMultilevel"/>
    <w:tmpl w:val="DE5E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F4EAB"/>
    <w:multiLevelType w:val="hybridMultilevel"/>
    <w:tmpl w:val="07F24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B348A"/>
    <w:multiLevelType w:val="hybridMultilevel"/>
    <w:tmpl w:val="C0586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476B1"/>
    <w:multiLevelType w:val="multilevel"/>
    <w:tmpl w:val="8416CF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E446CC2"/>
    <w:multiLevelType w:val="multilevel"/>
    <w:tmpl w:val="1C5C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9F0400"/>
    <w:multiLevelType w:val="hybridMultilevel"/>
    <w:tmpl w:val="D1F08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461AC"/>
    <w:multiLevelType w:val="hybridMultilevel"/>
    <w:tmpl w:val="B452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49"/>
    <w:rsid w:val="0000673D"/>
    <w:rsid w:val="0002006B"/>
    <w:rsid w:val="00035D49"/>
    <w:rsid w:val="00051F76"/>
    <w:rsid w:val="00062DBD"/>
    <w:rsid w:val="00064802"/>
    <w:rsid w:val="00065A83"/>
    <w:rsid w:val="000819A2"/>
    <w:rsid w:val="00082DB0"/>
    <w:rsid w:val="000A1485"/>
    <w:rsid w:val="000B46A6"/>
    <w:rsid w:val="000C0636"/>
    <w:rsid w:val="000F0EEA"/>
    <w:rsid w:val="001237DF"/>
    <w:rsid w:val="00137A15"/>
    <w:rsid w:val="00146B34"/>
    <w:rsid w:val="0015609F"/>
    <w:rsid w:val="00163F7E"/>
    <w:rsid w:val="00201664"/>
    <w:rsid w:val="00205FD6"/>
    <w:rsid w:val="0020619A"/>
    <w:rsid w:val="0021245C"/>
    <w:rsid w:val="0021693A"/>
    <w:rsid w:val="00217FE2"/>
    <w:rsid w:val="00221077"/>
    <w:rsid w:val="00256177"/>
    <w:rsid w:val="00284924"/>
    <w:rsid w:val="00293CEE"/>
    <w:rsid w:val="00295444"/>
    <w:rsid w:val="002B6EE6"/>
    <w:rsid w:val="002C5789"/>
    <w:rsid w:val="002E6261"/>
    <w:rsid w:val="002E7B83"/>
    <w:rsid w:val="002F1B52"/>
    <w:rsid w:val="00303479"/>
    <w:rsid w:val="0030466D"/>
    <w:rsid w:val="003218CF"/>
    <w:rsid w:val="00332C24"/>
    <w:rsid w:val="003337AB"/>
    <w:rsid w:val="003522E9"/>
    <w:rsid w:val="00360680"/>
    <w:rsid w:val="00364552"/>
    <w:rsid w:val="00376B79"/>
    <w:rsid w:val="003A7265"/>
    <w:rsid w:val="003D2AAC"/>
    <w:rsid w:val="003E08EF"/>
    <w:rsid w:val="003E4829"/>
    <w:rsid w:val="003F08A1"/>
    <w:rsid w:val="004001C2"/>
    <w:rsid w:val="0040103E"/>
    <w:rsid w:val="0042453F"/>
    <w:rsid w:val="004403B3"/>
    <w:rsid w:val="0044599A"/>
    <w:rsid w:val="00496FA2"/>
    <w:rsid w:val="004A4654"/>
    <w:rsid w:val="004B7348"/>
    <w:rsid w:val="004C0B28"/>
    <w:rsid w:val="004D2B8B"/>
    <w:rsid w:val="004D7BF7"/>
    <w:rsid w:val="004E4AA1"/>
    <w:rsid w:val="00575E11"/>
    <w:rsid w:val="00587D3E"/>
    <w:rsid w:val="005A2B83"/>
    <w:rsid w:val="005C5C3E"/>
    <w:rsid w:val="005E3F7A"/>
    <w:rsid w:val="005E4FE9"/>
    <w:rsid w:val="005F0CFC"/>
    <w:rsid w:val="00614D4D"/>
    <w:rsid w:val="00620F9A"/>
    <w:rsid w:val="0063722A"/>
    <w:rsid w:val="00645730"/>
    <w:rsid w:val="00647924"/>
    <w:rsid w:val="00695E4B"/>
    <w:rsid w:val="006D367B"/>
    <w:rsid w:val="006E633B"/>
    <w:rsid w:val="00704686"/>
    <w:rsid w:val="0071148D"/>
    <w:rsid w:val="007176F0"/>
    <w:rsid w:val="007368A9"/>
    <w:rsid w:val="00770765"/>
    <w:rsid w:val="007A0204"/>
    <w:rsid w:val="007B562C"/>
    <w:rsid w:val="007B7A99"/>
    <w:rsid w:val="007D033A"/>
    <w:rsid w:val="007D3DB3"/>
    <w:rsid w:val="007F3B82"/>
    <w:rsid w:val="007F7847"/>
    <w:rsid w:val="008125CF"/>
    <w:rsid w:val="008147EC"/>
    <w:rsid w:val="008359C6"/>
    <w:rsid w:val="00872746"/>
    <w:rsid w:val="0087692C"/>
    <w:rsid w:val="008A57B0"/>
    <w:rsid w:val="008E543F"/>
    <w:rsid w:val="009177C8"/>
    <w:rsid w:val="0092496D"/>
    <w:rsid w:val="00932C3A"/>
    <w:rsid w:val="00951734"/>
    <w:rsid w:val="0098047E"/>
    <w:rsid w:val="009B024F"/>
    <w:rsid w:val="009B20B6"/>
    <w:rsid w:val="00A17817"/>
    <w:rsid w:val="00A22BA9"/>
    <w:rsid w:val="00A22FA9"/>
    <w:rsid w:val="00A37154"/>
    <w:rsid w:val="00A464F8"/>
    <w:rsid w:val="00A531A5"/>
    <w:rsid w:val="00A64A2E"/>
    <w:rsid w:val="00A91577"/>
    <w:rsid w:val="00A91B59"/>
    <w:rsid w:val="00A9557A"/>
    <w:rsid w:val="00A958E4"/>
    <w:rsid w:val="00A95E8C"/>
    <w:rsid w:val="00AB58F0"/>
    <w:rsid w:val="00AB7249"/>
    <w:rsid w:val="00AF0DFD"/>
    <w:rsid w:val="00AF18C3"/>
    <w:rsid w:val="00AF5829"/>
    <w:rsid w:val="00B136F7"/>
    <w:rsid w:val="00B303A8"/>
    <w:rsid w:val="00B30936"/>
    <w:rsid w:val="00B3596D"/>
    <w:rsid w:val="00B448D5"/>
    <w:rsid w:val="00B500A3"/>
    <w:rsid w:val="00B605B8"/>
    <w:rsid w:val="00B63233"/>
    <w:rsid w:val="00B817B6"/>
    <w:rsid w:val="00BB38EC"/>
    <w:rsid w:val="00BC2DBA"/>
    <w:rsid w:val="00BD40EC"/>
    <w:rsid w:val="00BF34E5"/>
    <w:rsid w:val="00BF6198"/>
    <w:rsid w:val="00BF67DD"/>
    <w:rsid w:val="00C46E36"/>
    <w:rsid w:val="00C679F9"/>
    <w:rsid w:val="00C73FF3"/>
    <w:rsid w:val="00C77448"/>
    <w:rsid w:val="00C93C17"/>
    <w:rsid w:val="00C96E72"/>
    <w:rsid w:val="00CD39EE"/>
    <w:rsid w:val="00CE1C1D"/>
    <w:rsid w:val="00D04B0D"/>
    <w:rsid w:val="00D07271"/>
    <w:rsid w:val="00D1031E"/>
    <w:rsid w:val="00D16E6C"/>
    <w:rsid w:val="00D2462E"/>
    <w:rsid w:val="00D35EF4"/>
    <w:rsid w:val="00D43F27"/>
    <w:rsid w:val="00D565E0"/>
    <w:rsid w:val="00D57B2E"/>
    <w:rsid w:val="00D663BF"/>
    <w:rsid w:val="00D67539"/>
    <w:rsid w:val="00D77048"/>
    <w:rsid w:val="00D94712"/>
    <w:rsid w:val="00DA61EC"/>
    <w:rsid w:val="00DA64C3"/>
    <w:rsid w:val="00DD49B4"/>
    <w:rsid w:val="00DF7313"/>
    <w:rsid w:val="00E12939"/>
    <w:rsid w:val="00E1343D"/>
    <w:rsid w:val="00E27714"/>
    <w:rsid w:val="00E343D0"/>
    <w:rsid w:val="00E42833"/>
    <w:rsid w:val="00E8172B"/>
    <w:rsid w:val="00E95C57"/>
    <w:rsid w:val="00EA1873"/>
    <w:rsid w:val="00EB2E43"/>
    <w:rsid w:val="00EB7476"/>
    <w:rsid w:val="00EE7C81"/>
    <w:rsid w:val="00EF7AA7"/>
    <w:rsid w:val="00F134B5"/>
    <w:rsid w:val="00F20D32"/>
    <w:rsid w:val="00F279D0"/>
    <w:rsid w:val="00F30EA0"/>
    <w:rsid w:val="00F47512"/>
    <w:rsid w:val="00F77469"/>
    <w:rsid w:val="00F919E4"/>
    <w:rsid w:val="00FC0195"/>
    <w:rsid w:val="00FD13A1"/>
    <w:rsid w:val="00FD3212"/>
    <w:rsid w:val="00FD41C8"/>
    <w:rsid w:val="00FD62D3"/>
    <w:rsid w:val="00FF1350"/>
    <w:rsid w:val="00FF219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A0680"/>
  <w15:docId w15:val="{A8627528-176A-4716-BE9B-4E2042B3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6455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24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64552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3645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BB38EC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D770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B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29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saprologserv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8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Ebenezer Anifowose</dc:creator>
  <cp:lastModifiedBy>Ebenezer Anifowose</cp:lastModifiedBy>
  <cp:revision>12</cp:revision>
  <dcterms:created xsi:type="dcterms:W3CDTF">2020-12-02T12:55:00Z</dcterms:created>
  <dcterms:modified xsi:type="dcterms:W3CDTF">2020-12-05T12:09:00Z</dcterms:modified>
</cp:coreProperties>
</file>